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91" w:rsidRPr="00E56FC6" w:rsidRDefault="00182391" w:rsidP="00182391">
      <w:pPr>
        <w:bidi/>
        <w:spacing w:after="0" w:line="240" w:lineRule="auto"/>
        <w:jc w:val="center"/>
        <w:rPr>
          <w:rFonts w:cs="arabswell_1"/>
          <w:b/>
          <w:bCs/>
          <w:sz w:val="44"/>
          <w:szCs w:val="44"/>
          <w:rtl/>
        </w:rPr>
      </w:pPr>
    </w:p>
    <w:p w:rsidR="00182391" w:rsidRPr="00E56FC6" w:rsidRDefault="00182391" w:rsidP="00182391">
      <w:pPr>
        <w:bidi/>
        <w:spacing w:after="0" w:line="240" w:lineRule="auto"/>
        <w:jc w:val="center"/>
        <w:rPr>
          <w:rFonts w:cs="arabswell_1"/>
          <w:b/>
          <w:bCs/>
          <w:sz w:val="44"/>
          <w:szCs w:val="44"/>
          <w:rtl/>
        </w:rPr>
      </w:pPr>
    </w:p>
    <w:p w:rsidR="00182391" w:rsidRPr="00E56FC6" w:rsidRDefault="00182391" w:rsidP="00182391">
      <w:pPr>
        <w:bidi/>
        <w:spacing w:after="0" w:line="240" w:lineRule="auto"/>
        <w:jc w:val="center"/>
        <w:rPr>
          <w:rFonts w:cs="arabswell_1"/>
          <w:b/>
          <w:bCs/>
          <w:sz w:val="44"/>
          <w:szCs w:val="44"/>
          <w:rtl/>
        </w:rPr>
      </w:pPr>
    </w:p>
    <w:p w:rsidR="00182391" w:rsidRPr="00E56FC6" w:rsidRDefault="00182391" w:rsidP="00182391">
      <w:pPr>
        <w:bidi/>
        <w:spacing w:after="0" w:line="240" w:lineRule="auto"/>
        <w:jc w:val="center"/>
        <w:rPr>
          <w:rFonts w:cs="arabswell_1"/>
          <w:b/>
          <w:bCs/>
          <w:sz w:val="44"/>
          <w:szCs w:val="44"/>
          <w:rtl/>
        </w:rPr>
      </w:pPr>
    </w:p>
    <w:p w:rsidR="00182391" w:rsidRPr="00E56FC6" w:rsidRDefault="00182391" w:rsidP="00182391">
      <w:pPr>
        <w:bidi/>
        <w:spacing w:after="0" w:line="240" w:lineRule="auto"/>
        <w:jc w:val="center"/>
        <w:rPr>
          <w:rFonts w:cs="arabswell_1"/>
          <w:b/>
          <w:bCs/>
          <w:sz w:val="44"/>
          <w:szCs w:val="44"/>
          <w:rtl/>
        </w:rPr>
      </w:pPr>
    </w:p>
    <w:p w:rsidR="00182391" w:rsidRPr="00E56FC6" w:rsidRDefault="00182391" w:rsidP="00182391">
      <w:pPr>
        <w:bidi/>
        <w:spacing w:after="0" w:line="240" w:lineRule="auto"/>
        <w:jc w:val="center"/>
        <w:rPr>
          <w:rFonts w:cs="arabswell_1"/>
          <w:b/>
          <w:bCs/>
          <w:sz w:val="44"/>
          <w:szCs w:val="44"/>
          <w:rtl/>
        </w:rPr>
      </w:pPr>
    </w:p>
    <w:p w:rsidR="00182391" w:rsidRPr="00E56FC6" w:rsidRDefault="00182391" w:rsidP="00182391">
      <w:pPr>
        <w:bidi/>
        <w:spacing w:after="0" w:line="240" w:lineRule="auto"/>
        <w:jc w:val="center"/>
        <w:rPr>
          <w:rFonts w:cs="arabswell_1"/>
          <w:b/>
          <w:bCs/>
          <w:sz w:val="44"/>
          <w:szCs w:val="44"/>
          <w:rtl/>
        </w:rPr>
      </w:pPr>
      <w:r w:rsidRPr="00E56FC6">
        <w:rPr>
          <w:rFonts w:cs="arabswell_1" w:hint="cs"/>
          <w:b/>
          <w:bCs/>
          <w:sz w:val="44"/>
          <w:szCs w:val="44"/>
          <w:rtl/>
        </w:rPr>
        <w:t>الشّجرة الجينيالوجيّة لموسوعة الحفريّات التّفكيكيّة في المصحف العثماني</w:t>
      </w:r>
    </w:p>
    <w:p w:rsidR="00182391" w:rsidRPr="00E56FC6" w:rsidRDefault="00182391" w:rsidP="00182391">
      <w:pPr>
        <w:bidi/>
        <w:spacing w:after="0" w:line="240" w:lineRule="auto"/>
        <w:jc w:val="center"/>
        <w:rPr>
          <w:rFonts w:cs="arabswell_1"/>
          <w:b/>
          <w:bCs/>
          <w:sz w:val="44"/>
          <w:szCs w:val="44"/>
          <w:rtl/>
        </w:rPr>
      </w:pPr>
      <w:r w:rsidRPr="00E56FC6">
        <w:rPr>
          <w:rFonts w:cs="arabswell_1" w:hint="cs"/>
          <w:b/>
          <w:bCs/>
          <w:sz w:val="44"/>
          <w:szCs w:val="44"/>
          <w:rtl/>
        </w:rPr>
        <w:t>مبوّبة باعتبار التّرتيب الرّقمي للموضوعات</w:t>
      </w:r>
    </w:p>
    <w:p w:rsidR="00182391" w:rsidRPr="00E56FC6" w:rsidRDefault="00182391" w:rsidP="00182391">
      <w:pPr>
        <w:bidi/>
        <w:spacing w:after="0" w:line="240" w:lineRule="auto"/>
        <w:rPr>
          <w:rFonts w:cs="Andalus"/>
          <w:b/>
          <w:bCs/>
          <w:sz w:val="36"/>
          <w:szCs w:val="36"/>
          <w:rtl/>
          <w:lang w:bidi="ar-TN"/>
        </w:rPr>
      </w:pPr>
      <w:r w:rsidRPr="00E56FC6">
        <w:rPr>
          <w:rFonts w:cs="Andalus"/>
          <w:b/>
          <w:bCs/>
          <w:sz w:val="36"/>
          <w:szCs w:val="36"/>
          <w:rtl/>
          <w:lang w:bidi="ar-TN"/>
        </w:rPr>
        <w:br w:type="page"/>
      </w:r>
    </w:p>
    <w:p w:rsidR="00182391" w:rsidRPr="00E56FC6" w:rsidRDefault="00182391" w:rsidP="00182391">
      <w:pPr>
        <w:bidi/>
        <w:spacing w:after="0" w:line="240" w:lineRule="auto"/>
        <w:rPr>
          <w:rFonts w:cs="Andalus"/>
          <w:b/>
          <w:bCs/>
          <w:sz w:val="36"/>
          <w:szCs w:val="36"/>
          <w:rtl/>
          <w:lang w:bidi="ar-TN"/>
        </w:rPr>
      </w:pPr>
      <w:r w:rsidRPr="00E56FC6">
        <w:rPr>
          <w:rFonts w:cs="Andalus"/>
          <w:b/>
          <w:bCs/>
          <w:sz w:val="36"/>
          <w:szCs w:val="36"/>
          <w:rtl/>
          <w:lang w:bidi="ar-TN"/>
        </w:rPr>
        <w:lastRenderedPageBreak/>
        <w:br w:type="page"/>
      </w:r>
    </w:p>
    <w:p w:rsidR="00182391" w:rsidRPr="00E56FC6" w:rsidRDefault="00182391" w:rsidP="00182391">
      <w:pPr>
        <w:bidi/>
        <w:spacing w:after="0" w:line="240" w:lineRule="auto"/>
        <w:ind w:hanging="1"/>
        <w:jc w:val="center"/>
        <w:rPr>
          <w:rStyle w:val="Lienhypertexte"/>
          <w:rFonts w:ascii="Traditional Arabic" w:hAnsi="Traditional Arabic" w:cs="Andalus"/>
          <w:b/>
          <w:bCs/>
          <w:color w:val="auto"/>
          <w:sz w:val="40"/>
          <w:szCs w:val="40"/>
          <w:u w:val="none"/>
          <w:rtl/>
        </w:rPr>
      </w:pPr>
      <w:r w:rsidRPr="00E56FC6">
        <w:rPr>
          <w:rStyle w:val="Lienhypertexte"/>
          <w:rFonts w:ascii="Traditional Arabic" w:hAnsi="Traditional Arabic" w:cs="Andalus" w:hint="cs"/>
          <w:b/>
          <w:bCs/>
          <w:color w:val="auto"/>
          <w:sz w:val="40"/>
          <w:szCs w:val="40"/>
          <w:u w:val="none"/>
          <w:rtl/>
        </w:rPr>
        <w:lastRenderedPageBreak/>
        <w:t>-1-</w:t>
      </w:r>
    </w:p>
    <w:p w:rsidR="00182391" w:rsidRPr="00E56FC6" w:rsidRDefault="00182391" w:rsidP="00182391">
      <w:pPr>
        <w:bidi/>
        <w:spacing w:after="0" w:line="240" w:lineRule="auto"/>
        <w:ind w:hanging="1"/>
        <w:jc w:val="center"/>
        <w:rPr>
          <w:rStyle w:val="Lienhypertexte"/>
          <w:rFonts w:ascii="Traditional Arabic" w:hAnsi="Traditional Arabic" w:cs="Andalus"/>
          <w:b/>
          <w:bCs/>
          <w:color w:val="auto"/>
          <w:sz w:val="40"/>
          <w:szCs w:val="40"/>
          <w:u w:val="none"/>
          <w:rtl/>
        </w:rPr>
      </w:pPr>
      <w:r w:rsidRPr="00E56FC6">
        <w:rPr>
          <w:rStyle w:val="Lienhypertexte"/>
          <w:rFonts w:ascii="Traditional Arabic" w:hAnsi="Traditional Arabic" w:cs="Andalus" w:hint="cs"/>
          <w:b/>
          <w:bCs/>
          <w:color w:val="auto"/>
          <w:sz w:val="40"/>
          <w:szCs w:val="40"/>
          <w:u w:val="none"/>
          <w:rtl/>
        </w:rPr>
        <w:t>الكتاب الأوّل</w:t>
      </w:r>
    </w:p>
    <w:p w:rsidR="00182391" w:rsidRPr="00E56FC6" w:rsidRDefault="00182391" w:rsidP="00182391">
      <w:pPr>
        <w:bidi/>
        <w:spacing w:after="0" w:line="240" w:lineRule="auto"/>
        <w:jc w:val="center"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 w:rsidRPr="00E56FC6"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t xml:space="preserve">المصحف العثماني في </w:t>
      </w:r>
      <w:r w:rsidRPr="00E56FC6">
        <w:rPr>
          <w:rFonts w:ascii="Traditional Arabic" w:hAnsi="Traditional Arabic" w:cs="Andalus" w:hint="cs"/>
          <w:b/>
          <w:bCs/>
          <w:sz w:val="40"/>
          <w:szCs w:val="40"/>
          <w:shd w:val="clear" w:color="auto" w:fill="FFFFFF"/>
          <w:rtl/>
        </w:rPr>
        <w:t>المحكّ العقدي</w:t>
      </w:r>
    </w:p>
    <w:p w:rsidR="00182391" w:rsidRPr="00E56FC6" w:rsidRDefault="00182391" w:rsidP="00182391">
      <w:pPr>
        <w:bidi/>
        <w:spacing w:after="0" w:line="240" w:lineRule="auto"/>
        <w:jc w:val="center"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</w:p>
    <w:p w:rsidR="00182391" w:rsidRDefault="00182391" w:rsidP="0018239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بيان أنّ مقولة: 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﴿قُل لَّئِنِ اج</w:t>
      </w:r>
      <w:bookmarkStart w:id="0" w:name="_GoBack"/>
      <w:bookmarkEnd w:id="0"/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ْتَمَعَتِ الْإِنسُ وَالْجِنُّ عَلَىٰ أَن يَأْتُوا بِمِثْلِ هَٰذَا الْقُرْآنِ لَا يَأْتُونَ بِمِثْلِهِ وَلَوْ كَانَ بَعْضُهُمْ لِبَعْضٍ ظَهِيرًا﴾</w:t>
      </w:r>
      <w:r w:rsidRPr="00E56F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خُلف لا يمكن</w:t>
      </w:r>
    </w:p>
    <w:p w:rsidR="00182391" w:rsidRDefault="00182391" w:rsidP="0018239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82391" w:rsidRPr="00182391" w:rsidRDefault="00182391" w:rsidP="00182391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82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- 1.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</w:t>
      </w:r>
      <w:r w:rsidRPr="00182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8239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</w:p>
    <w:p w:rsidR="00182391" w:rsidRPr="00182391" w:rsidRDefault="00182391" w:rsidP="0018239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82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الجزء الثّاني</w:t>
      </w:r>
    </w:p>
    <w:p w:rsidR="00182391" w:rsidRDefault="00182391" w:rsidP="00182391">
      <w:pPr>
        <w:bidi/>
        <w:rPr>
          <w:rtl/>
        </w:rPr>
      </w:pP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الأنعام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(6)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.2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.12.3.50.1.1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.2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.12.3.50.1.1.1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1.12.3.50.2.1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1.12.3.50.2.1.1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50.3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1.12.3.50.3.1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1.12.3.50.3.1.1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50.4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1.12.3.50.4.1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1.12.3.50.4.1.1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50.5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1.12.3.50.5.2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1.12.3.50.5.2.1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محم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الحَنَفِيَّة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1.12.3.50.5.3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1.12.3.50.5.3.1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السُّدِّي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1.12.3.50.5.4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1.12.3.50.5.4.1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الضَّحَّاك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50.6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1.12.3.50.6.1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1.12.3.50.6.1.1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السُّدِّي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1.12.3.50.6.2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1.12.3.50.6.2.1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ميسرة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1.12.3.50.6.2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1.12.3.50.6.2.1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50.7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1.12.3.50.7.1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1.12.3.50.7.1.1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49.8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1.12.3.50.8.1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1.12.3.50.8.1.1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49.9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سعد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1.12.3.50.9.2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1.12.3.50.9.2.1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خَبَّاب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الأرت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1.12.3.50.9.3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1.12.3.50.9.3.1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الرّبيع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1.12.3.50.9.4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1.12.3.50.9.4.1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1.12.3.50.9.5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1.12.3.50.9.5.1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1.12.3.50.9.6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1.12.3.50.9.6.1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ماهان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الحنفي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1.12.3.50.9.6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1.12.3.50.9.6.1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1.12.3.50.9.7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1.12.3.50.9.7.1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49.10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1.12.3.50.10.1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1.12.3.50.10.1.1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أسلم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82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1.12.3.50.11.1.1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بكر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سوادة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49.12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93</w:t>
      </w:r>
    </w:p>
    <w:p w:rsidR="00182391" w:rsidRPr="00A366A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A366A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366A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1.12.3.50.12.1.1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ا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A366A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A366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A366A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جُبَيْر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1.12.3.50.12.1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شرحبيل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السّدّي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محمّد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عِكْرِمَة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49.19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عِكْرِمَة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49.20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1.12.3.50.20.1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1.12.3.50.20.2.1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عِكْرِمَة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الصّافات (37)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1.12.3.50.1.1.1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1.12.3.50.5.1.1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لقْمان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أمامة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1.12.3.51.1.4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51.5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51.6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51.7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1.12.3.51.7.1.1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إِياس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سبأ (34)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52.1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52.2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52.3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عاصم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رزين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52.4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52.5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مقاتل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1.12.3.52.4.2.1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الكعبي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الزّمر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>بن</w:t>
      </w:r>
      <w:r w:rsidRPr="00E56FC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>عمر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1.12.3.53.2.4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أسلم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أسلم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1.12.3.53.5.1.1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معمر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1.12.3.53.10.2.1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1.12.3.53.10.5.1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البصري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البصري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1.12.3.53.11.2.1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مسعود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غافر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(40)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54.2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العالية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54.3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فصّلت (41)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55.1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مسعود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1.12.3.54.1.2.1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55.2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1.12.3.55.2.1.1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55.3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1.12.3.55.3.1.1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55.4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1.12.3.55.4.1.1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الشُّورى (42)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56.1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56.2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56.3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56.4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عليّ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56.5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1.12.3.56.5.1.1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عليّ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الزّخرف (43)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57.1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57.2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عثمان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المخزومي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57.3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عثمان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المخزومي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57.4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علي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1.12.3.57.4.3.1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58.5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1.12.3.58.5.1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1.12.3.58.5.1.1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1.12.3.58.5.2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1.12.3.58.5.2.1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الدّخان (44)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59.1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1.12.3.59.1.1.1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مسعود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59.2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1.12.3.59.1.2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1.12.3.59.1.2.1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59.3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1.12.3.59.3.1.1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1.12.3.59.3.1.1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الجاثية (45)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60.1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60.2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60.3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60.4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1.12.3.60.4.1.1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هريرة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الأحْقاف (46)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جعفر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61.2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عوف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الأشجعي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وق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اص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61.3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عون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شد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61.4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61.5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مسعود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1.12.3.61.5.2.1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الذّاريات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(51)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62.1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1.12.3.62.5.1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1.12.3.62.1.1.1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محمّد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الحنفي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62.2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1.12.3.62.2.1.1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علي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1.12.3.62.2.2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1.12.3.62.2.2.1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الغاشية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(88)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1.12.3.63.1.1.1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كهف (18)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سلمانَ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الفارسيَ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1.12.3.64.4.1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جعفر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جعفر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طاوس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1.12.3.64.8.3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1.12.3.64.8.3.1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النّحل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(16)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العالية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بريدة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بكر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حفص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مسلم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هريرة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1.12.3.65.15.2.1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إبراهيم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(14)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66.1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1.12.3.66.1.1.1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عطاء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يسار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الأنبياء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(21)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67.1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1.12.3.67.1.1.1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67.2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1.12.3.67.2.1.1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جريج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67.3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1.12.3.67.3.1.1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67.4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1.12.3.67.4.1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1.12.3.67.4.1.1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المؤمنون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(23)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68.1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حمن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عبدٍ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القاريّ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68.2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68.3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68.4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1.12.3.68.4.2.1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السّجْدَة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69.1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1.12.3.69.1.1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1.12.3.69.1.1.1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69.2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1.12.3.69.1.1.1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الطُّور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(52)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70.1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1.12.3.70.1.1.1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70.2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1.12.3.70.2.1.1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الملك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(67)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الحاقّة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(69)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72.1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1.12.3.72.1.1.1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1.12.3.72.1.2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1.12.3.72.1.2.1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المعارج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(70)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1.12.3.73.1.1.1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1.12.3.73.1.1.1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النّبأ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1.12.3.74.1.1.1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الحسن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النّازعات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75.1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1.12.3.75.1.1.1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75.2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1.12.3.75.2.1.1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الرّوم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76.1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1.12.3.76.1.1.1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1.12.3.76.1.2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1.12.3.76.2.1.1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76.2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1.12.3.76.2.1.1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76.3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1.12.3.76.3.1.1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العنكبوت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(29)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عثمان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النَّهْدِي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1.12.3.77.4.1.1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يحيى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جعده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1.12.3.77.6.1.1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المطفّفين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(83)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78.1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1.12.3.78.1.1.1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1.12.3.78.1.2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1.12.3.78.1.2.1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السدّي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78.2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1.12.3.78.2.1.1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البقرة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الضحّاك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الباقر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(الشّيعة)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أكثر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أهل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العلم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العبّاس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(الشّيعة)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الشّيعة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79.19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1.12.3.79.19.1.1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الزّهري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جابر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1.12.3.79.28.3.1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ربيعة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طلحة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الوالبي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1.12.3.79.28.7.1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79.29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1.12.3.79.29.1.1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الضح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1.12.3.79.33.4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1.12.3.79.33.4.1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DD4F3D">
        <w:rPr>
          <w:rFonts w:ascii="Traditional Arabic" w:hAnsi="Traditional Arabic" w:cs="Traditional Arabic"/>
          <w:b/>
          <w:bCs/>
          <w:sz w:val="32"/>
          <w:szCs w:val="32"/>
          <w:rtl/>
        </w:rPr>
        <w:t>عمر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عيينة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البراء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79.39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1.12.3.79.39.1.1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البراء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عازب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عائشة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عمرو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الحسين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عطاء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الض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حى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79.49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1.12.3.79.49.1.1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جرير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وغيره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الحسن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علي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معاذ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البراء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معاذ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البراء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DD4F3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4F3D">
        <w:rPr>
          <w:rFonts w:ascii="Traditional Arabic" w:hAnsi="Traditional Arabic" w:cs="Traditional Arabic"/>
          <w:b/>
          <w:bCs/>
          <w:sz w:val="32"/>
          <w:szCs w:val="32"/>
          <w:rtl/>
        </w:rPr>
        <w:t>المفسّرون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DD4F3D">
        <w:rPr>
          <w:rFonts w:ascii="Traditional Arabic" w:hAnsi="Traditional Arabic" w:cs="Traditional Arabic"/>
          <w:b/>
          <w:bCs/>
          <w:sz w:val="32"/>
          <w:szCs w:val="32"/>
          <w:rtl/>
        </w:rPr>
        <w:t>القرطبي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1.12.3.79.54.6.1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1.12.3.79.56.1.1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عجرة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79.59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عائشة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1.12.3.79.59.1.1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الحسن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عطاء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جُبَيْر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1.12.3.79.68.3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1.12.3.79.68.3.1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1.12.3.79.68.4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1.12.3.79.68.4.1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79.69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أنس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جابر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1.12.3.79.69.3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1.12.3.79.69.4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1.12.3.79.69.4.1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جابرَ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المُسَيَّب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 داود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حاتم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هشام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عروة،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عائشة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حبان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مَعْقِل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يَسَار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1.12.3.79.76.1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ثابت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ثابت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أرقم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حب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79.79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1.12.3.79.79.1.1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حمران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أعين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مسروق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عبده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لبابة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الباقر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الخُدْري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الخُدْري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جابر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البراء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79.89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الحنفية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1.12.3.79.89.3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1.12.3.79.89.3.1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79.90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79.91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79.92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عطاء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1.12.3.79.92.3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السُّدِّي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1.12.3.79.92.4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79.93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79.94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1.12.3.79.94.2.1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الأنفال (8)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وقَّاص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عُبادَةَ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الصَّامِت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الأنصاري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عمر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الخط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المسيب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حمن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جُبَير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علي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الحسين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1.12.3.80.6.1.1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ثعلبة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صُعَيْر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السُّدِّي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الكَلْبي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1.12.3.80.6.4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1.12.3.80.6.4.1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الباقر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أهل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الت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فسير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أهل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الت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فسير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1.12.3.80.11.4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عمر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جُبَيْر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1.12.3.80.12.5.1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أبْزَى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1.12.3.80.13.1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القرظي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هريرة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شهاب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(الشّيعة)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80.19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80.20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1.12.3.80.20.3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1.12.3.80.20.4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1.12.3.80.20.4.1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80.21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80.22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1.12.3.80.19.2.1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>هاشم</w:t>
      </w:r>
      <w:r w:rsidRPr="00E56FC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>أبن</w:t>
      </w:r>
      <w:r w:rsidRPr="00E56FC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>عروة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1.12.3.80.21.3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1.12.3.80.19.3.1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آل عمران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السُّدِّي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السُّدِّي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الحسن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جُرَيج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العب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1.12.3.81.6.4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1.12.3.81.6.4.1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جعفر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الحسن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1.12.3.81.7.4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1.12.3.81.7.4.1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1.12.3.81.8.4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1.12.3.81.8.4.1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الحسن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1.12.3.81.9.5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1.12.3.81.9.5.1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الحسن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1.12.3.81.12.5.1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الضحّاك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1.12.3.81.13.3.1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الحسن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العالية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رَوْق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1.12.3.81.17.2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الكَلْبي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81.19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1.12.3.81.19.2.1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خير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(الشّيعة)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1.12.3.81.22.2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مسعود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سالم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81.29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1.12.3.81.29.1.1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راشد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عطية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العَوْفِي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علي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1.12.3.81.36.1.1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كَعْب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القُرَظي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مقاتل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81.39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1.12.3.81.39.1.1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عمر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الخط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عمرو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دينار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32"/>
          <w:szCs w:val="32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العالية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1.12.3.81.44.1.1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حمن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1.12.3.81.478.2.1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الخُدْرِي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81.49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1.12.3.81.49.1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1.12.3.81.49.1.1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81.50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81.51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سلمة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أم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81.52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81.53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داود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صالح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1.12.3.81.53.1.1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الأحْزاب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مجاهد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حذيفة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كثير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المزني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1.12.3.82.2.1.2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عروة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بير وغيره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1.12.3.82.2.1.3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القرظي وغيره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1.12.3.82.7.2.2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عطاء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رباح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1.12.3.82.7.3.2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عمارة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الأنصاري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1.12.3.82.8.5.1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1.12.3.82.10.3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البصري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بيع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هانئ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بنت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طالب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منير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 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ؤلي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1.12.3.82.15.3.1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1.12.3.82.15.4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عُجْرةَ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هريرة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السّدي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1.12.3.82.18.3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1.12.3.82.18.3.1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82.19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الممتحنة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1.12.3.82.19.1.1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جماعة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أهل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رين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جماعة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أهل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رين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أسماء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بنت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بكر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المسور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مروان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الحكم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1.12.3.83.3.5.1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أحمد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1.12.3.83.3.7.1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1.12.3.83.6.1.1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1.12.3.84.1.1.1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صالح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أشعث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سَوَّار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أشعث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سَوَّار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1.12.3.84.11.1.1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 الخُدْري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الخدري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1.12.3.84.11.4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1.12.3.84.12.2.2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 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المسيب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1.12.3.84.15.1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أكثر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رين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1.12.3.84.18.3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1.12.3.84.18.3.1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84.19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1.12.3.84.19.1.1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الأنصاري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1.12.3.84.24.1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1.12.3.84.27.5.1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السُّدِّي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عُرْوَةُ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الزُّبير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84.29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مسروق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1.12.3.84.29.3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1.12.3.84.29.3.1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1.12.3.84.32.1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الخطّاب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ثابت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سلمة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حمن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01ED0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  <w:r w:rsidRPr="00401ED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401ED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401ED0">
        <w:rPr>
          <w:rFonts w:ascii="Traditional Arabic" w:hAnsi="Traditional Arabic" w:cs="Traditional Arabic"/>
          <w:b/>
          <w:bCs/>
          <w:sz w:val="28"/>
          <w:szCs w:val="28"/>
          <w:rtl/>
        </w:rPr>
        <w:t>سراقة</w:t>
      </w:r>
      <w:r w:rsidRPr="00401ED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401ED0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401ED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401ED0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  <w:r w:rsidRPr="00401ED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401ED0">
        <w:rPr>
          <w:rFonts w:ascii="Traditional Arabic" w:hAnsi="Traditional Arabic" w:cs="Traditional Arabic"/>
          <w:b/>
          <w:bCs/>
          <w:sz w:val="28"/>
          <w:szCs w:val="28"/>
          <w:rtl/>
        </w:rPr>
        <w:t>المدلجي</w:t>
      </w:r>
      <w:r w:rsidRPr="00401ED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حمن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القاسم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84.39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ثابت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1.12.3.84.39.2.1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إسحاق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ثابت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مَسْرُوق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1.12.3.84.46.2.2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قتَادَة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84.49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المُسيَّب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1.12.3.84.49.3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1.12.3.84.49.3.1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السُّدِّيّ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84.56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1.12.3.84.56.2.1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الزّلزلة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85.1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1.12.3.85.1.1.1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الحديد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86.1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86.2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1.12.3.86.2.1.1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العزيز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رواد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القاسم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86.3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العزيز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رواد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86.4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1.12.3.86.4.2.1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محمّد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جريج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يزيد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1.12.3.87.8.1.1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العالية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الرّعد (13)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عليّ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1.12.3.87.3.2.2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جُرَيج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1.12.3.87.3.2.3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أهل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التّفسير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الزّبير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العَوَّام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1.12.3.87.7.1.1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الرّحْمان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1.12.3.88.1.1.1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1.12.3.88.2.1.1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عطاء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الإنْسان (76)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89.1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1.12.3.89.1.1.1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1.12.3.89.1.2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1.12.3.89.1.2.1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جرير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89.2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1.12.3.89.2.1.1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89.3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1.12.3.89.3.1.1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الطّلاق (65)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90.1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السدّي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90.2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90.3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البيّنة (98)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1.12.3.90.3.1.1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الحشْر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91.2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1.12.3.91.2.1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91.3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الأصم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هريرة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91.4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الأصم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النُّور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القاسم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محمّد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1.12.3.91.2.2.1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علقمة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عروة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خصيف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الضحّاك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مزاحم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1.12.3.92.5.5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حمن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أسلم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الحكم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عتيبة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عدي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ثابت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حضرمي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1.12.3.92.10.3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مُقَاتل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1.12.3.92.10.4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1.12.3.92.10.4.1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الزّهري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العالية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جُبَير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الضّحّاك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 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المسيب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الضح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1.12.3.92.14.6.1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عروة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وغيره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حنظلة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 عيّاش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1.12.3.92.15.4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1.12.3.92.15.4.1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الحجّ (22)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مسعود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الخُدْرِي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1.12.3.93.1.5.1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93.2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قيس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عُبادٍ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عليّ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1.12.3.93.2.4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93.3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جريج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93.4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93.5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1.12.3.92.5.2.1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93.6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1.12.3.93.6.3.1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المُنَافِقُون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1.12.3.94.1.1.1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أرقم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1.12.3.94.1.2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1.12.3.94.1.2.1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أهل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الت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فسير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1.12.3.94.1.2.2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أصحاب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المُجَادَلَة (58)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يوسف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سلام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1.12.3.95.3.1.1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1.12.3.95.3.5.1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/>
          <w:b/>
          <w:bCs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  <w:r w:rsidRPr="00E56FC6">
        <w:rPr>
          <w:rFonts w:ascii="Traditional Arabic" w:hAnsi="Traditional Arabic" w:cs="Traditional Arabic"/>
          <w:b/>
          <w:bCs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علي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السدّي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1.12.3.95.7.1.2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مسعود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الحُجُرات (49)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أرقم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1.12.3.95.9.2.1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1.12.3.96.9.2.1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1.12.3.96.9.3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1.12.3.96.9.4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1.12.3.96.9.4.1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الضح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اِ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مقاتل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الحارث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هشام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سفيان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1.12.3.96.10.5.1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شَجَرَ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1.12.3.96.12.1.1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أوفى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1.12.3.96.12.2.1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محمّد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 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القرظي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التَّحْرِيم (66)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97.1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1.12.3.97.1.1.1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1.12.3.97.1.2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1.12.3.97.1.2.1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مليكة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97.2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1.12.3.97.2.1.1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التَّغَابُن (64)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98.1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1.12.3.98.1.2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1.12.3.98.1.2.1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98.2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1.12.3.98.2.2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1.12.3.98.2.2.1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الصّفّ (61)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99.1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1.12.3.99.1.1.1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سلام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99.2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1.12.3.99.2.2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1.12.3.99.2.2.1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صالح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الجُمُعَة (62)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100.1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1.12.3.100.1.1.1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100.2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1.12.3.100.2.1.1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الفَتْح (28)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101.2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101.3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101.4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سلمة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الأكوع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101.5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مغفل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المُزَني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101.6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جمعة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جنيد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سبع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101.7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1.12.3.101.7.1.1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 (5)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جعفر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الثّاني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>الش</w:t>
      </w:r>
      <w:r w:rsidRPr="00E56FC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>يعة</w:t>
      </w:r>
      <w:r w:rsidRPr="00E56FC6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رَافِع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الأنصاري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مُجَاهِد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1.12.3.102.5.2.2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الكَلْبي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1.12.3.102.5.2.3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عِكْرِمَة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عكرمة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1.12.3.102.8.1.1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البراء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عازب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هريرة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1.12.3.102.13.1.1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عطية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العَوْفي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السُّدّي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102.17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1.12.3.102.17.1.1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اِبن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5" w:history="1">
        <w:r w:rsidRPr="004E3788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القِيَامَة</w:t>
        </w:r>
      </w:hyperlink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1.12.3.103.1.1.1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6" w:history="1">
        <w:r w:rsidRPr="004E3788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الإنسَان</w:t>
        </w:r>
      </w:hyperlink>
      <w:r w:rsidRPr="00E56FC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(52)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عائشة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82 إلى 86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مُصْعَب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وَقّاص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الخط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عليّ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104.9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1.12.3.104.9.1.1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التَّوْبَة (9)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1.12.3.105.3.1.1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سلام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رواية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الوالبي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الحسن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الشّعبي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القُرَظِي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عليّ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سيرين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مُرّة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الهمداني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1.12.3.105.6.1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بيع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أنس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جرير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1.12.3.105.7.2.2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يخ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جبير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1.12.3.105.7.3.1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1.12.3.105.9.2.1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وَهْب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1.12.3.105.9.3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ثَوْبان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السُّدّي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ميمون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الأزدي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جابر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الخدري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105.19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1.12.3.105.19.1.1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18"/>
          <w:szCs w:val="1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إسحاق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يسار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وغيره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السُّدّي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السُّدِّي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زَيْد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أَسْلَم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1.12.3.105.22.2.2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4"/>
          <w:szCs w:val="14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الضّحّاك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1.12.3.105.23.2.1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الض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ح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1.12.3.105.23.4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1.12.3.105.23.4.1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أمامة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الباهلي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مسعود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1.12.3.105.24.3.1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قتادة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وغيره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1.12.3.105.25.1.1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عمر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105.29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1.12.3.105.29.1.1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زيد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ثابت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1.12.3.105.30.1.1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مجاهد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الكلبي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105.35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1.12.3.105.35.2.1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 الش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المفسّرون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105.37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محم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القُرَظِيّ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105.38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سعيد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المُسَيّب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أبيه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1.12.3.105.38.2.1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لله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مسعود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105.39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1.12.3.105.39.1.1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أبو إسحاق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الهمداني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105.40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1.12.3.105.40.1.1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1.12.3.105.40.2.1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الشّيعة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105.41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كعب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مالك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105.42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1.12.3.105.42.1.1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ابن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عبّاس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106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النّصر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.3.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106.1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1.12.4.105.1.1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1.12.4.105.1.1.1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1.12.4.105.1.2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الخبر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1.12.4.105.1.2.1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الزّهري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firstLine="622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الخامس: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اقتباسات محمّدية من الشّعر الجاهلي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امرئ القيس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القمر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1-2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الضّحى 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1-2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firstLine="1756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أميّة بن الصّلت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لقمان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رؤبة بن العجاج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الفيل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1 إلى 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زيد بن نفيل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مريم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20 إلى 23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أعشى بن ثعلبة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الكهف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82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زيد بن عمرو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النّازعات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31 إلى 32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الر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عد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الحجر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19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حل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15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الأنبياء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31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النمل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61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لقمان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10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فص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لت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10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ق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5.6.10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المرسلات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27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علقمة بن قرط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التّكوير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17 إلى 18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أميّة بن أبي الصّلت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الحشر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آل عمران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السّموءال بن العاديا الغساني اليهودي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المؤمنون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النّجم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45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46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الإنسان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الزّبراء الكاهنة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الطّارق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1 إلى 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أميّة بن أبي الصّلت (عن ذي القرنين)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الكهف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83 إلى 86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أميّة بن أبي الصّلت 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القلم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الأنبياء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أعشى بن ثعلبة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الكهف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زهير بن أبي سلمى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لقمان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5.13.1.1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13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زهير بن أبي سلمى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لقمان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13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طرفة ابن العبد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لقمان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13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زهير بن أبي سلمى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هود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الأعراف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هود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الشّعراء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لقمان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لقمان 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13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طرفة أبن العبد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هود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الأعراف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هود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الشّعراء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لقمان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لقمان 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13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أوس بن حجر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المصدر الشّعري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المرجع القرآني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هود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الأعراف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هود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الشّعراء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السّادس: اختلاف مصاحف الآفاق: مصحف المدينة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مصحف الشّام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مصحف الكوفة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مصحف البصرة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مصحف مكّة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 البقرة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116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 آل عمران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133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النّساء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66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المائدة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53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الأنعام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الأعراف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5.4.5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الأنفال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الأنفال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التّوبة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100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يونس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الرّعد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الإسراء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الكهف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الأنبياء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[...]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المؤمنون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89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الشّعراء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فاطر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يس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غافر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الشّورى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الزّخرف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68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الأحقاف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محمّد (ص)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الرّحمن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الحديد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الجنّ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الإنسان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الشّمس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5.25.1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firstLine="622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الاختلافات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بين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مصاحف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القرآن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قبل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وبعد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الخليفة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عثمان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مصحف عبد الله بن مسعود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–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مصحف عليّ ابن أبي طالب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مصحف أبيْ ابن كعب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الباب الثّالث عشر: قصور </w:t>
      </w:r>
      <w:r w:rsidRPr="00E56FC6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/>
        </w:rPr>
        <w:t xml:space="preserve">المصحف العثماني </w:t>
      </w:r>
      <w:r w:rsidRPr="00E56FC6">
        <w:rPr>
          <w:rFonts w:ascii="Traditional Arabic" w:eastAsia="Times New Roman" w:hAnsi="Traditional Arabic" w:cs="Traditional Arabic" w:hint="cs"/>
          <w:b/>
          <w:bCs/>
          <w:smallCaps/>
          <w:kern w:val="36"/>
          <w:sz w:val="28"/>
          <w:szCs w:val="28"/>
          <w:rtl/>
          <w:lang w:eastAsia="fr-FR"/>
        </w:rPr>
        <w:t>عن إدراك مصاف ال</w:t>
      </w:r>
      <w:r w:rsidRPr="00E56FC6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/>
        </w:rPr>
        <w:t xml:space="preserve">كلام </w:t>
      </w:r>
      <w:r w:rsidRPr="00E56FC6">
        <w:rPr>
          <w:rFonts w:ascii="Traditional Arabic" w:eastAsia="Times New Roman" w:hAnsi="Traditional Arabic" w:cs="Traditional Arabic" w:hint="cs"/>
          <w:b/>
          <w:bCs/>
          <w:smallCaps/>
          <w:kern w:val="36"/>
          <w:sz w:val="28"/>
          <w:szCs w:val="28"/>
          <w:rtl/>
          <w:lang w:eastAsia="fr-FR"/>
        </w:rPr>
        <w:t>الربّاني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الفصل الأوّل: </w:t>
      </w:r>
      <w:r w:rsidRPr="00E56FC6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/>
        </w:rPr>
        <w:t>آيات ال</w:t>
      </w:r>
      <w:r w:rsidRPr="00E56FC6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  <w:t>مصْحَف العُثْماني</w:t>
      </w:r>
      <w:r w:rsidRPr="00E56FC6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/>
        </w:rPr>
        <w:t xml:space="preserve"> الدّالّة على أنّ القرآن وليس المصحف العثماني هو الذي في اللّوح المحفوظ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E56FC6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  <w:t>اللّوح [المحْفوظ]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E56FC6">
        <w:rPr>
          <w:rFonts w:ascii="Traditional Arabic" w:eastAsia="Times New Roman" w:hAnsi="Traditional Arabic" w:cs="Traditional Arabic"/>
          <w:b/>
          <w:bCs/>
          <w:smallCaps/>
          <w:kern w:val="36"/>
          <w:sz w:val="28"/>
          <w:szCs w:val="28"/>
          <w:rtl/>
          <w:lang w:eastAsia="fr-FR" w:bidi="ar-TN"/>
        </w:rPr>
        <w:t>لوْحٍ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الب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روج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13.1.1.1.1.1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13.1.1.2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hyperlink r:id="rId7" w:history="1">
        <w:r w:rsidRPr="00765D7A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الْأَلْوَاحِ</w:t>
        </w:r>
      </w:hyperlink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13.1.1.2.1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أعْراف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13.1.1.2.1.1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13.1.1.3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hyperlink r:id="rId8" w:history="1">
        <w:r w:rsidRPr="00765D7A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الْأَلْوَاحَ</w:t>
        </w:r>
      </w:hyperlink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13.1.1.3.1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أعْراف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13.1.1.3.1.1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13.1.1.4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hyperlink r:id="rId9" w:history="1">
        <w:r w:rsidRPr="00765D7A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أَلْوَاحٍ</w:t>
        </w:r>
      </w:hyperlink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قمر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13.1.1.4.1.1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hyperlink r:id="rId10" w:history="1">
        <w:r w:rsidRPr="00765D7A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لَوّاحَةٌ</w:t>
        </w:r>
      </w:hyperlink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13.1.1.4.1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مدّثر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1.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13.1.1.4.1.1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182391" w:rsidRPr="00765D7A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الباب الرّابع عشر: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مناقضة محدوديّة المصحف العثماني مقارنة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ب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لا تناهي القرآن كلام الله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محدوديّة المصحف العثماني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لقمان (31)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لا تناهي القرآن كلمة الله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الكهف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لا تناهي القرآن كلمة الله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1.14.2.1.1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الباب الخامس عشر: منقاضة المصحف العثماني لمبدإ: أنّ الدّين عند الله الإسلام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الأوّل: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المَصَادِر غير الإسْلامِيَّة لآيات مصْحف عثمان التّاريخيّة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العلق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 xml:space="preserve"> (96)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البسملة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القلم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(68)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1.15.1.2.2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المزمّل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(73)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المدّثّر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(74)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الفاتحة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التّكوير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(81)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الأعلى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(87)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الفجر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(89)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الضّحى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(93)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العاديات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(100)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الفيل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(105)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1.15.1.11.1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النّاس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(114)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الإخلاص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(112)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النّجم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(53)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52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1.15.1.14.8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عبس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(80)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القدر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(97)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1.15.1.16.1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1.15.1.16.2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البروج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(85)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التّين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(95)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القارعة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(101)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القيامة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(75)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الهمزة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(104)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المرسلات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(77)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1.15.1.22.1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ق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(50)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1.15.1.23.10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البلد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(90)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1.15.1.24.2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1.15.1.24.3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1.15.1.24.4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الطّارق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(86)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القمر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(54)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ص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(38)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1.15.1.27.12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71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74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75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1.15.1.27.19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76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الأعراف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(38)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1.15.1.28.17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1.15.1.28.29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1.15.1.28.39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1.15.1.28.44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1.15.1.28.49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180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1.15.1.28.50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الجنّ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(72)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1.15.1.29.2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1.15.1.29.3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يس (36)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1.15.1.30.2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1.15.1.30.3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1.15.1.30.4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1.15.1.30.5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1.15.1.30.6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الفرقان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(25)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1.15.1.31.3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1.15.1.31.11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فاطر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(35)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1.15.1.32.9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مريم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1.15.1.33.4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1.15.1.33.19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طه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(20)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1.15.1.3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.28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الواقعة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(56)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1.15.1.35.5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1.15.1.35.11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الشّعراء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(26)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1.15.1.36.18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173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1.15.1.36.22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النّمل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(27)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1.15.1.37.18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القصص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(28)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76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1.15.1.38.19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الإسراء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(17)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1.15.1.39.4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101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1.15.1.39.19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يونس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92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1.15.1.40.8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هود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1.15.1.41.17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يوسف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(12)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1.15.1.42.5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1.15.1.42.23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1.15.1.42.24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1.15.1.42.25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1.15.1.42.26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الحجر (15)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1.15.1.43.3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1.15.1.43.17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الأنعام (6)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1.15.1.44.7.1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1.15.1.44.18.2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1.15.1.44.26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1.15.1.44.29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1.15.1.44.30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1.15.1.44.31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1.15.1.44.31.1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1.15.1.44.31.2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1.15.1.44.32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1.15.1.44.33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160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1.15.1.44.34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الصّافات (37)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1.15.1.45.13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1.15.1.45.14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الصّافات (31)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1.15.1.46.10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الصّافات (34)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1.15.1.47.7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1.15.1.47.10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الزّمر (39)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1.15.1.48.9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غافر (40)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1.15.1.49.5.2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36</w:t>
      </w:r>
    </w:p>
    <w:p w:rsidR="00182391" w:rsidRPr="00E56FC6" w:rsidRDefault="00182391" w:rsidP="00182391">
      <w:pPr>
        <w:pStyle w:val="NormalWeb"/>
        <w:tabs>
          <w:tab w:val="right" w:pos="3826"/>
        </w:tabs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tabs>
          <w:tab w:val="right" w:pos="3826"/>
        </w:tabs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1.15.1.49.15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فصّلت (41)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1.15.1.50.2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1.15.1.50.3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1.15.1.50.4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1.15.1.50.5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1.15.1.50.6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1.15.1.50.7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1.15.1.51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الشّورى (42)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1.15.1.51.7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الزّخرف (43)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1.15.1.52.2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1.15.1.52.3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71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1.15.1.52.4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الدّخان (44)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1.15.1.53.2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1.15.1.53.3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الجاثية (45)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1.15.1.54.2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الأحقاف (46)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1.15.1.55.2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1.15.1.55.3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30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1.15.1.55.4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الذّاريات (51)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الذّاريات (88)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الذّاريات (18)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1.15.1.58.6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1.15.1.58.8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النّحل (16)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115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1.15.1.59.14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النّحل (71)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1.15.1.61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النّحل (14)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1.15.1.61.2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1.15.1.61.3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1.15.1.61.4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1.15.1.61.5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النّحل (21)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1.15.1.62.17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1.15.1.62.22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المؤمنون (23)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115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1.15.1.63.12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السّجدة (32)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1.15.1.64.1.1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1.15.1.64.1.2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1.15.1.64.2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1.15.1.64.3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1.15.1.64.4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الطّور (52)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1.15.1.65.2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1.15.1.65.3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1.15.1.65.4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1.15.1.65.5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الملك (67)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الحاقّة (69)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1.15.1.67.3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1.15.1.67.4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المعارج (70)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1.15.1.68.1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1.15.1.68.2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1.15.1.68.3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النّبأ (78)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1.15.1.69.2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1.15.1.69.3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النّازعات (79)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1.15.1.70.2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1.15.1.70.3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30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1.15.1.70.4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الانشقاق (84)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1.15.1.71.2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الانشقاق (84)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الرّوم (30)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1.15.1.73.2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الرّوم (30)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58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1.15.1.74.11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المطفّفين (83)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البقرة (2)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1.15.1.76.2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1.15.1.76.21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1.15.1.76.29.2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1.15.1.76.37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1.15.1.76.39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1.15.1.76.46.4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الرّابع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1.15.1.76.49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1.15.1.76.56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1.15.1.76.59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1.15.1.76.69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1.15.1.76.79.1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1.15.1.76.79.2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200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1.15.1.76.89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1.15.1.76.98.1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1.15.1.76.99.2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1.15.1.76.100.3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1.15.1.76.104.4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الرّابع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1.15.1.76.104.5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الخامس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1.15.1.76.104.6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السّادس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1.15.1.76.106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1.15.1.76.109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285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1.15.1.76.119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286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الأنقال (8)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65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1.15.1.77.7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آل عمران (3)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1.15.1.78.16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1.15.1.78.17.1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1.15.1.78.17.2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1.15.1.78.17.3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1.15.1.78.29.2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1.15.1.78.36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1.15.1.78.39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1.15.1.78.49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1.15.1.78.58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الأحزاب (33)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1.15.1.79.2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69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1.15.1.79.10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الممتحنة (60)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النّساء (4)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1.15.1.81.10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1.15.1.81.29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1.15.1.81.30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1.15.1.81.30.1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1.15.1.81.30.2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1.15.1.81.30.3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172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1.15.1.81.39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الزّلزلة (99)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1.15.1.82.2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1.15.1.82.3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الحديد (57)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1.15.1.83.3.1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1.15.1.83.7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محمّد (47)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الرّعد (13)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1.15.1.85.7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الرّحمن (55)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1.15.1.86.1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43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1.15.1.86.9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الإنسان (76)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1.15.1.87.3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1.15.1.87.4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1.15.1.87.5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15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1.15.1.87.6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الطّلاق (65)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1.15.1.88.2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الحشر (59)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1.15.1.89.1.1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1.15.1.89.1.2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1.15.1.89.1.3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1.15.1.89.2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النّور (24)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1.15.1.90.10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الحجّ (22)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1.15.1.91.6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1.15.1.91.9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المنافقون (63)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1.15.1.92.1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المجادلة (58)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1.15.1.93.1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1.15.1.93.2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الحجرات (49)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1.15.1.94.1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1.15.1.94.2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التّحريم (66)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1.15.1.95.1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1.15.1.95.2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1.15.1.95.3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1.15.1.95.4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1.15.1.96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التّغابن (64)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1.15.1.96.1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1.15.1.96.2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الصّفّ (61)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الجمعة (62)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1.15.1.97.3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1.15.1.98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الفتح (48)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1.15.1.98.1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1.15.1.98.2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1.15.1.98.3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1.15.1.98.3.1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1.15.1.98.3.2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1.15.1.98.4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1.15.1.99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المائدة (5)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1.15.1.99.18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1.15.1.99.19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50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1.15.1.99.29.1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1.15.1.99.28.2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97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109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1.15.1.99.33.3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الثّالث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1.15.1.99.33.4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الرّابع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1.15.1.99.33.5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الخامس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1.15.1.99.33.6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السّادس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1.15.1.99.33.7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السّابع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1.15.1.99.36.2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التّوبة (9)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26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1.15.1.100.36.3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1.15.1.100.36.3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35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40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1.15.1.100.6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69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الأوّل 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1.15.1.100.6.2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 الثّاني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1.15.1.100.7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1.15.1.100.8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1.15.1.100.9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78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1.15.1.100.10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80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1.15.1.100.11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1.15.1.100.12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113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1.15.1.100.13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1.15.1.100.14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116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1.15.1.100.15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 121</w:t>
      </w:r>
    </w:p>
    <w:p w:rsidR="00182391" w:rsidRPr="00E56FC6" w:rsidRDefault="00182391" w:rsidP="00182391">
      <w:pPr>
        <w:bidi/>
        <w:spacing w:after="0" w:line="240" w:lineRule="auto"/>
        <w:ind w:firstLine="622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الثّاني: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المَصَادِر غير الإسْلامِيَّة لآيات مصْحف عثمان التّاريخيّة</w:t>
      </w:r>
    </w:p>
    <w:p w:rsidR="00182391" w:rsidRPr="00E56FC6" w:rsidRDefault="00182391" w:rsidP="00182391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الشّجرة الجنيالوجيّة للمصادر غير الإسلاميّة لمصحف قُثَم بن عبد اللّات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باعتبار أسماء الأعلام أو الفرقة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يوحن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 المعمدان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1.15.2.1.2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يسوع المسيح الجليلي الن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اصري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hyperlink r:id="rId11" w:tooltip="متى" w:history="1">
        <w:r w:rsidRPr="00E56FC6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shd w:val="clear" w:color="auto" w:fill="FFFFFF"/>
            <w:rtl/>
          </w:rPr>
          <w:t>متّى</w:t>
        </w:r>
      </w:hyperlink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بينتانوس الفيلسوف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1.15.2.1.5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بولس السميساطي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1.15.2.1.6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لوقيان الأنطاكي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1.15.2.1.7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آ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ريوس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1.15.2.1.8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نسطريوس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1.15.2.1.9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قساوسة الط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ائفة النّصرانيّة الن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سطوري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1.15.2.1.10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ص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حف (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قريان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)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خطو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طة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بالس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رياني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ة الن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بطي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1.15.2.1.11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سرجيوس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بحيرى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1.15.2.1.11.1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صور من مخطوط بحيرى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1.15.2.1.12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ورقة بن نوفل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1.15.2.1.13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قُثَم بن عبد اللّات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(محمّد بن عبد الله في الحقبة الإسلاميّة)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b/>
          <w:bCs/>
          <w:sz w:val="28"/>
          <w:szCs w:val="28"/>
          <w:rtl/>
        </w:rPr>
      </w:pP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باعتبار انتشار النّسطوريّة في الخليج العربي انتهاء إلى مكّة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الثّالث: شخصيّات ومراجع نهل قثم بن عبد اللّات من معينها: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1.15.3.1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نوفل بن ورقة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ترجمة نوفل بن ورقة (موقع ويكيبديا الإلكتروني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)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سرجس بحيرى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التّعريف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ببحيرا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ترجمة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الموقع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الإلكتروني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ويكيباديا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1.15.3.3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ترجمة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موقع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ويكي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الشّيعة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الإلكتروني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1.15.3.5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ترجمة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موقع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معرفة الإلكتروني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1.15.3.6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المصادر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والمراجع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التي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أثبتت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لقاء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قوثم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بن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عبد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اللّات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ببحيرى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النّسطوريّ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1.15.3.7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النّصوص التي أثبتت لقاء قوثم بن عبد اللّات ببحيرى النّسطوريّ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الباب الخامس عشر: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مناقضة المصْحف العثْماني لمبدإ: أنّ خَلَقَ الْإِنسَانَ فِي أَحْسَنِ تَقْوِيمٍ 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الحبّ الإلهيّ نعمة. أمّا حبّ الإنسان لغير الله فنقمة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المعنى الإيجابي</w:t>
      </w:r>
    </w:p>
    <w:p w:rsidR="00182391" w:rsidRPr="00E56FC6" w:rsidRDefault="00182391" w:rsidP="00182391">
      <w:pPr>
        <w:tabs>
          <w:tab w:val="right" w:pos="113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حبّ الذّات الإلهيّة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البقرة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1.15.1.1.2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آل عمران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1.15.1.1.2.3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1.15.1.1.2.4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1.15.1.1.2.5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148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1.15.1.1.2.6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lastRenderedPageBreak/>
        <w:t xml:space="preserve">1.15.1.1.3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المائدة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42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1.15.1.1.4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الت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وبة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1.15.1.1.4.1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1.15.1.1.4.2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1.15.1.1.4.3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1.15.1.1.5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الممتحنة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(60)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1.15.1.1.5.1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1.15.1.1.6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الص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ف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 (61)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1.15.1.1.6.1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1.15.1.1.2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الحبّ للذّات الإلهيّة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1.15.1.1.2.1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 آل عمران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1.15.1.1.2.1.1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1.15.1.1.2.1.2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152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1.15.1.1.2.2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البقرة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1.15.1.2.2.1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1.15.1.1.2.3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المائدة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(5)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1.15.1.2.3.1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54 إلى 56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Default="00182391" w:rsidP="0018239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567"/>
          <w:bidi/>
          <w:docGrid w:linePitch="360"/>
        </w:sect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المعنى السّلبي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182391" w:rsidRPr="00E56FC6" w:rsidSect="00182391">
          <w:type w:val="continuous"/>
          <w:pgSz w:w="11906" w:h="16838" w:code="9"/>
          <w:pgMar w:top="2495" w:right="2268" w:bottom="2438" w:left="2268" w:header="0" w:footer="2835" w:gutter="0"/>
          <w:cols w:space="708"/>
          <w:bidi/>
          <w:docGrid w:linePitch="360"/>
        </w:sect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الحبّ لغير الله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lastRenderedPageBreak/>
        <w:t xml:space="preserve">1.15.1.1.1.1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آل عمران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(3)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1.15.1.1.1.1.1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1.15.1.1.1.1.2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96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1.15.1.1.1.1.3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1.15.1.1.1.2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البقرة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(2)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1.15.1.1.1.2.1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165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1.15.1.1.1.2.2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1.15.1.1.1.3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سورة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الت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وبة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(9)</w:t>
      </w:r>
    </w:p>
    <w:p w:rsidR="00182391" w:rsidRPr="00E56FC6" w:rsidRDefault="00182391" w:rsidP="00182391">
      <w:pPr>
        <w:pStyle w:val="NormalWeb"/>
        <w:bidi/>
        <w:spacing w:before="0" w:beforeAutospacing="0" w:after="0" w:afterAutospacing="0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1.15.1.1.1.3.1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1.16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الباب السّادس عشر: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الاختلافات بين مفسّري القرآن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1.16.1 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الفصل الأوّل: الاختلافات بين المفسّرين الشّيعة والمفسّرين السنّيّين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 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الاختلافات العامّة بين المفسّرين الشّيعة والمفسّرين السنّيّين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الزّمر (39)، الآيات 39 إلى 43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.1.2.2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فصّلت (41)، الآية 61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.2.2.2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الشّورى (42)، الآية 50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الشّورى (42)، الآية 74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الجاثية (45)، الآية 115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الرّحمن (55)، الآية 93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.7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الصّفّ (61)، الآية 27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.7.1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.7.1.1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.7.2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.7.2.1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الجمعة (62)، الآية 13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.9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الحاقّة (69)، الآية 29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.9.1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.9.1.1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.9.2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.9.2.1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.10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المرسلات (77)، الآية 29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.10.1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.10.1.1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.10.2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.10.2.1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المرسلات (87)، الآية 23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.11.1.1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.11.2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.11.2.1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المرسلات (87)، الآية 90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.12.1.1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.12.2.1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.13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الغاشية (88)، الآية 41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.13.1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.13.1.1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.13.2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.13.2.1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.14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الفجر (89)، الآية 33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.14.1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.14.1.1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.14.2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.14.2.1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.15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الفجر (89)، الآية 110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.15.1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.15.1.1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.15.2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.15.2.1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البلد (90)، الآية 69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.16.1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.16.1.1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.16.2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.16.2.1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.17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البلد (90)، الآية 71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.17.1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.17.1.1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.17.2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.17.2.1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.18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البلد (92)، الآية 47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.18.1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.18.1.1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.18.2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.18.2.1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.19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البلد (92)، الآية 64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.19.1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.19.1.1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.19.2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.19.2.1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.20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البلد (92)، الآية 168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.20.1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.20.1.1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.20.2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.20.2.1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البلد (92)، الآية 170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.21.1.1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.21.2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.21.2.1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البلد (95)، الآية 26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.22.1.1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.22.2.1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.23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البيّنة (98)، الآية 23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.23.1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.23.1.1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.23.2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.23.2.1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.24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القارعة (101)، الآية 7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.24.1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.24.1.1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.24.2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.24.2.1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.25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العصر (103)، الآية 19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.25.1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الشّيعي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.25.1.1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.25.2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التّفسير السّنّي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.25.2.1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</w:t>
      </w:r>
      <w:r w:rsidRPr="00E56F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الاختلافات بين المفسّرين الشّيعة والمفسّرين السنّيّين </w:t>
      </w:r>
      <w:r w:rsidRPr="00E56FC6">
        <w:rPr>
          <w:rFonts w:ascii="Traditional Arabic" w:hAnsi="Traditional Arabic" w:cs="Traditional Arabic"/>
          <w:b/>
          <w:bCs/>
          <w:sz w:val="28"/>
          <w:szCs w:val="28"/>
          <w:rtl/>
        </w:rPr>
        <w:t>المرتبطة بفكرة الولاية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المدّثّر (74)، الآيات 39 إلى 43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الفاتحة (1)، الآية 6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التّكوير (81)، الآيتان 8 - 9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2.2.1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2.1.2.2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2.3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الشّرح (94)، الآية 7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2.3.1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2.1.3.2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2.4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القدر (97)، الآيتان 3 - 4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2.4.1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2.1.4.2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2.5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التّين (95)، الآيات 1 إلى 3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2.5.1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2.1.5.2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مريم (19)، الآيتان 49 - 50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2.6.1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2.1.6.2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2.7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النّمل (27)، الآيتان 83 - 84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2.7.1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2.1.7.2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2.8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سورة الأنعام (6)، الآية 97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2.8.1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علاقة التّفسير بفكرة الولاية </w:t>
      </w:r>
    </w:p>
    <w:p w:rsidR="00182391" w:rsidRPr="00E56FC6" w:rsidRDefault="00182391" w:rsidP="00182391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1.1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2.1.8.2</w:t>
      </w:r>
      <w:r w:rsidRPr="00E56FC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E56FC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مصدر التّفسير</w:t>
      </w:r>
    </w:p>
    <w:p w:rsidR="00182391" w:rsidRPr="00E56FC6" w:rsidRDefault="00182391" w:rsidP="00182391">
      <w:pPr>
        <w:bidi/>
        <w:spacing w:after="0" w:line="240" w:lineRule="auto"/>
      </w:pPr>
    </w:p>
    <w:p w:rsidR="00182391" w:rsidRPr="00182391" w:rsidRDefault="00182391" w:rsidP="00182391">
      <w:pPr>
        <w:bidi/>
      </w:pPr>
    </w:p>
    <w:sectPr w:rsidR="00182391" w:rsidRPr="00182391" w:rsidSect="00FF44B7">
      <w:pgSz w:w="11906" w:h="16838" w:code="9"/>
      <w:pgMar w:top="1701" w:right="1701" w:bottom="1701" w:left="1361" w:header="0" w:footer="25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46"/>
    <w:multiLevelType w:val="multilevel"/>
    <w:tmpl w:val="899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43AD"/>
    <w:multiLevelType w:val="hybridMultilevel"/>
    <w:tmpl w:val="13D2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E"/>
    <w:multiLevelType w:val="multilevel"/>
    <w:tmpl w:val="E8D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2655"/>
    <w:multiLevelType w:val="multilevel"/>
    <w:tmpl w:val="9B9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1"/>
    <w:rsid w:val="00084BAA"/>
    <w:rsid w:val="00182391"/>
    <w:rsid w:val="00BA1EC8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CA5D8-2746-471F-A6EC-8994095C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91"/>
  </w:style>
  <w:style w:type="paragraph" w:styleId="Titre1">
    <w:name w:val="heading 1"/>
    <w:basedOn w:val="Normal"/>
    <w:next w:val="Normal"/>
    <w:link w:val="Titre1Car"/>
    <w:uiPriority w:val="9"/>
    <w:qFormat/>
    <w:rsid w:val="0018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2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2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823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823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823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823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182391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182391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182391"/>
    <w:rPr>
      <w:b/>
      <w:bCs/>
    </w:rPr>
  </w:style>
  <w:style w:type="character" w:customStyle="1" w:styleId="mw-headline">
    <w:name w:val="mw-headline"/>
    <w:basedOn w:val="Policepardfaut"/>
    <w:rsid w:val="00182391"/>
  </w:style>
  <w:style w:type="character" w:styleId="Lienhypertexte">
    <w:name w:val="Hyperlink"/>
    <w:basedOn w:val="Policepardfaut"/>
    <w:uiPriority w:val="99"/>
    <w:unhideWhenUsed/>
    <w:rsid w:val="001823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391"/>
  </w:style>
  <w:style w:type="paragraph" w:styleId="Pieddepage">
    <w:name w:val="footer"/>
    <w:basedOn w:val="Normal"/>
    <w:link w:val="PieddepageCar"/>
    <w:uiPriority w:val="99"/>
    <w:unhideWhenUsed/>
    <w:rsid w:val="0018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391"/>
  </w:style>
  <w:style w:type="character" w:customStyle="1" w:styleId="textexposedshow">
    <w:name w:val="text_exposed_show"/>
    <w:basedOn w:val="Policepardfaut"/>
    <w:rsid w:val="00182391"/>
  </w:style>
  <w:style w:type="character" w:customStyle="1" w:styleId="aya">
    <w:name w:val="aya"/>
    <w:basedOn w:val="Policepardfaut"/>
    <w:rsid w:val="00182391"/>
  </w:style>
  <w:style w:type="paragraph" w:styleId="Paragraphedeliste">
    <w:name w:val="List Paragraph"/>
    <w:basedOn w:val="Normal"/>
    <w:uiPriority w:val="34"/>
    <w:qFormat/>
    <w:rsid w:val="0018239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182391"/>
    <w:rPr>
      <w:i/>
      <w:iCs/>
    </w:rPr>
  </w:style>
  <w:style w:type="paragraph" w:customStyle="1" w:styleId="jlfdnvsn">
    <w:name w:val="jlfdnvsn"/>
    <w:basedOn w:val="Normal"/>
    <w:rsid w:val="0018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2391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2391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uiPriority w:val="99"/>
    <w:semiHidden/>
    <w:rsid w:val="00182391"/>
    <w:rPr>
      <w:sz w:val="20"/>
      <w:szCs w:val="20"/>
    </w:rPr>
  </w:style>
  <w:style w:type="character" w:customStyle="1" w:styleId="word">
    <w:name w:val="word"/>
    <w:basedOn w:val="Policepardfaut"/>
    <w:rsid w:val="0018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maany.com/quran-b/%D8%A7%D9%84%D9%92%D8%A3%D9%8E%D9%84%D9%92%D9%88%D9%8E%D8%A7%D8%AD%D9%8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maany.com/quran-b/%D8%A7%D9%84%D9%92%D8%A3%D9%8E%D9%84%D9%92%D9%88%D9%8E%D8%A7%D8%AD%D9%8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B3%D9%88%D8%B1%D8%A9_%D8%A7%D9%84%D8%A5%D9%86%D8%B3%D8%A7%D9%86" TargetMode="External"/><Relationship Id="rId11" Type="http://schemas.openxmlformats.org/officeDocument/2006/relationships/hyperlink" Target="https://ar.wikipedia.org/wiki/%D9%85%D8%AA%D9%89" TargetMode="External"/><Relationship Id="rId5" Type="http://schemas.openxmlformats.org/officeDocument/2006/relationships/hyperlink" Target="https://ar.wikipedia.org/wiki/%D8%B3%D9%88%D8%B1%D8%A9_%D8%A7%D9%84%D9%82%D9%8A%D8%A7%D9%85%D8%A9" TargetMode="External"/><Relationship Id="rId10" Type="http://schemas.openxmlformats.org/officeDocument/2006/relationships/hyperlink" Target="https://www.almaany.com/quran-b/%D8%AA%D9%8E%D8%B6%D9%92%D8%B1%D9%90%D8%A8%D9%8F%D9%88%D8%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maany.com/quran-b/%D8%A7%D9%84%D9%92%D8%A3%D9%8E%D9%84%D9%92%D9%88%D9%8E%D8%A7%D8%AD%D9%8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210</Pages>
  <Words>19343</Words>
  <Characters>106391</Characters>
  <Application>Microsoft Office Word</Application>
  <DocSecurity>0</DocSecurity>
  <Lines>886</Lines>
  <Paragraphs>250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1</cp:revision>
  <dcterms:created xsi:type="dcterms:W3CDTF">2024-08-14T16:08:00Z</dcterms:created>
  <dcterms:modified xsi:type="dcterms:W3CDTF">2024-08-14T16:20:00Z</dcterms:modified>
</cp:coreProperties>
</file>