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B6" w:rsidRPr="000B4889" w:rsidRDefault="00FB3369" w:rsidP="006B5A60">
      <w:pPr>
        <w:pStyle w:val="NormalWeb"/>
        <w:bidi/>
        <w:spacing w:before="0" w:beforeAutospacing="0" w:after="0" w:afterAutospacing="0"/>
        <w:jc w:val="center"/>
        <w:rPr>
          <w:rFonts w:cs="arabswell_1"/>
          <w:color w:val="000000" w:themeColor="text1"/>
          <w:sz w:val="48"/>
          <w:szCs w:val="48"/>
        </w:rPr>
      </w:pPr>
      <w:bookmarkStart w:id="0" w:name="_GoBack"/>
      <w:r>
        <w:rPr>
          <w:rStyle w:val="lev"/>
          <w:rFonts w:cs="arabswell_1" w:hint="cs"/>
          <w:color w:val="000000" w:themeColor="text1"/>
          <w:sz w:val="48"/>
          <w:szCs w:val="48"/>
          <w:rtl/>
        </w:rPr>
        <w:t xml:space="preserve">محتويات </w:t>
      </w:r>
      <w:r w:rsidR="00EA1AB6" w:rsidRPr="000B4889">
        <w:rPr>
          <w:rStyle w:val="lev"/>
          <w:rFonts w:cs="arabswell_1"/>
          <w:color w:val="000000" w:themeColor="text1"/>
          <w:sz w:val="48"/>
          <w:szCs w:val="48"/>
          <w:rtl/>
        </w:rPr>
        <w:t>موسوعة الدّراسات القرآنيّة</w:t>
      </w:r>
    </w:p>
    <w:p w:rsidR="00EA1AB6" w:rsidRDefault="00FB3369" w:rsidP="006B5A60">
      <w:pPr>
        <w:pStyle w:val="NormalWeb"/>
        <w:bidi/>
        <w:spacing w:before="0" w:beforeAutospacing="0" w:after="0" w:afterAutospacing="0"/>
        <w:jc w:val="center"/>
        <w:rPr>
          <w:rStyle w:val="lev"/>
          <w:rFonts w:cs="arabswell_1"/>
          <w:color w:val="000000" w:themeColor="text1"/>
          <w:sz w:val="48"/>
          <w:szCs w:val="48"/>
          <w:rtl/>
        </w:rPr>
      </w:pPr>
      <w:r>
        <w:rPr>
          <w:rStyle w:val="lev"/>
          <w:rFonts w:cs="arabswell_1" w:hint="cs"/>
          <w:color w:val="000000" w:themeColor="text1"/>
          <w:sz w:val="48"/>
          <w:szCs w:val="48"/>
          <w:rtl/>
        </w:rPr>
        <w:t xml:space="preserve">مرتّبة باعتبار المباحث </w:t>
      </w:r>
    </w:p>
    <w:p w:rsidR="00FB3369" w:rsidRPr="000B4889" w:rsidRDefault="00FB3369" w:rsidP="00FB3369">
      <w:pPr>
        <w:pStyle w:val="NormalWeb"/>
        <w:bidi/>
        <w:spacing w:before="0" w:beforeAutospacing="0" w:after="0" w:afterAutospacing="0"/>
        <w:jc w:val="center"/>
        <w:rPr>
          <w:rFonts w:cs="arabswell_1"/>
          <w:color w:val="000000" w:themeColor="text1"/>
          <w:sz w:val="48"/>
          <w:szCs w:val="48"/>
        </w:rPr>
      </w:pPr>
    </w:p>
    <w:p w:rsidR="000B4889" w:rsidRPr="000B4889" w:rsidRDefault="000B4889" w:rsidP="006B5A60">
      <w:pPr>
        <w:pStyle w:val="NormalWeb"/>
        <w:bidi/>
        <w:spacing w:before="0" w:beforeAutospacing="0" w:after="0" w:afterAutospacing="0"/>
        <w:jc w:val="center"/>
        <w:rPr>
          <w:rStyle w:val="lev"/>
          <w:rFonts w:cs="arabswell_1"/>
          <w:color w:val="000000" w:themeColor="text1"/>
          <w:sz w:val="48"/>
          <w:szCs w:val="48"/>
          <w:rtl/>
        </w:rPr>
      </w:pPr>
    </w:p>
    <w:p w:rsidR="00EA1AB6" w:rsidRPr="000B4889" w:rsidRDefault="00EA1AB6" w:rsidP="006B5A60">
      <w:pPr>
        <w:pStyle w:val="NormalWeb"/>
        <w:bidi/>
        <w:spacing w:before="0" w:beforeAutospacing="0" w:after="0" w:afterAutospacing="0"/>
        <w:jc w:val="center"/>
        <w:rPr>
          <w:rFonts w:cs="ayman15"/>
          <w:color w:val="000000" w:themeColor="text1"/>
          <w:sz w:val="44"/>
          <w:szCs w:val="44"/>
        </w:rPr>
      </w:pPr>
      <w:r w:rsidRPr="000B4889">
        <w:rPr>
          <w:rStyle w:val="lev"/>
          <w:rFonts w:cs="ayman15"/>
          <w:color w:val="000000" w:themeColor="text1"/>
          <w:sz w:val="44"/>
          <w:szCs w:val="44"/>
          <w:rtl/>
        </w:rPr>
        <w:t>الكتاب الأوّل</w:t>
      </w:r>
    </w:p>
    <w:p w:rsidR="00EA1AB6" w:rsidRPr="000B4889" w:rsidRDefault="00EA1AB6" w:rsidP="006B5A60">
      <w:pPr>
        <w:pStyle w:val="NormalWeb"/>
        <w:bidi/>
        <w:spacing w:before="0" w:beforeAutospacing="0" w:after="0" w:afterAutospacing="0"/>
        <w:jc w:val="center"/>
        <w:rPr>
          <w:rFonts w:cs="ayman15"/>
          <w:color w:val="000000" w:themeColor="text1"/>
          <w:sz w:val="44"/>
          <w:szCs w:val="44"/>
        </w:rPr>
      </w:pPr>
      <w:r w:rsidRPr="000B4889">
        <w:rPr>
          <w:rStyle w:val="lev"/>
          <w:rFonts w:cs="ayman15"/>
          <w:color w:val="000000" w:themeColor="text1"/>
          <w:sz w:val="44"/>
          <w:szCs w:val="44"/>
          <w:rtl/>
        </w:rPr>
        <w:t>من المصحف العثماني إلى القرآن الكريم</w:t>
      </w:r>
    </w:p>
    <w:p w:rsidR="00EA1AB6" w:rsidRPr="000B4889" w:rsidRDefault="00EA1AB6" w:rsidP="006B5A60">
      <w:pPr>
        <w:pStyle w:val="Titre3"/>
        <w:bidi/>
        <w:spacing w:before="0" w:beforeAutospacing="0" w:after="0" w:afterAutospacing="0"/>
        <w:jc w:val="center"/>
        <w:rPr>
          <w:rFonts w:cs="ayman15"/>
          <w:color w:val="000000" w:themeColor="text1"/>
          <w:sz w:val="44"/>
          <w:szCs w:val="44"/>
        </w:rPr>
      </w:pPr>
      <w:r w:rsidRPr="000B4889">
        <w:rPr>
          <w:rFonts w:ascii="Calibri" w:hAnsi="Calibri" w:cs="Calibri" w:hint="cs"/>
          <w:color w:val="000000" w:themeColor="text1"/>
          <w:sz w:val="44"/>
          <w:szCs w:val="44"/>
          <w:rtl/>
        </w:rPr>
        <w:t> </w:t>
      </w:r>
    </w:p>
    <w:p w:rsidR="00EA1AB6" w:rsidRPr="008B53A0" w:rsidRDefault="00465297" w:rsidP="00D129F8">
      <w:pPr>
        <w:pStyle w:val="NormalWeb"/>
        <w:bidi/>
        <w:spacing w:before="0" w:beforeAutospacing="0" w:after="0" w:afterAutospacing="0"/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1 </w:t>
      </w:r>
      <w:proofErr w:type="gramStart"/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- </w:t>
      </w:r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>الجزء</w:t>
      </w:r>
      <w:proofErr w:type="gramEnd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الأوّل : طور تكوين المصحف العثماني</w:t>
      </w:r>
    </w:p>
    <w:p w:rsidR="00AF564D" w:rsidRDefault="00465297" w:rsidP="00D129F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1.1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- </w:t>
      </w:r>
      <w:r w:rsidR="00AF564D" w:rsidRPr="00175852">
        <w:rPr>
          <w:rFonts w:ascii="Traditional Arabic" w:hAnsi="Traditional Arabic" w:cs="Traditional Arabic"/>
          <w:sz w:val="32"/>
          <w:szCs w:val="32"/>
          <w:rtl/>
          <w:lang w:eastAsia="fr-FR"/>
        </w:rPr>
        <w:t>تاريخيّة</w:t>
      </w:r>
      <w:proofErr w:type="gramEnd"/>
      <w:r w:rsidR="00AF564D" w:rsidRPr="00175852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6B5A60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AF564D" w:rsidRPr="00175852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6B5A60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AF564D" w:rsidRPr="00175852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6B5A60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ي</w:t>
      </w:r>
    </w:p>
    <w:p w:rsidR="00AF564D" w:rsidRDefault="00465297" w:rsidP="00D129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1.1.1</w:t>
      </w:r>
      <w:r w:rsidR="00D129F8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</w:t>
      </w:r>
      <w:proofErr w:type="gramStart"/>
      <w:r w:rsidR="00AF564D" w:rsidRPr="00AF564D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- </w:t>
      </w:r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مرحلة</w:t>
      </w:r>
      <w:proofErr w:type="gramEnd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التّجميع</w:t>
      </w:r>
    </w:p>
    <w:p w:rsidR="0071378B" w:rsidRDefault="00465297" w:rsidP="00D129F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1.1.</w:t>
      </w:r>
      <w:r w:rsidR="00D129F8">
        <w:rPr>
          <w:rFonts w:ascii="Traditional Arabic" w:hAnsi="Traditional Arabic" w:cs="Traditional Arabic" w:hint="cs"/>
          <w:sz w:val="32"/>
          <w:szCs w:val="32"/>
          <w:rtl/>
        </w:rPr>
        <w:t>1.1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="0071378B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71378B" w:rsidRPr="0071378B">
        <w:rPr>
          <w:rFonts w:ascii="Traditional Arabic" w:hAnsi="Traditional Arabic" w:cs="Traditional Arabic"/>
          <w:sz w:val="32"/>
          <w:szCs w:val="32"/>
          <w:rtl/>
        </w:rPr>
        <w:t>تاريخ</w:t>
      </w:r>
      <w:proofErr w:type="gramEnd"/>
      <w:r w:rsidR="0071378B" w:rsidRPr="0071378B">
        <w:rPr>
          <w:rFonts w:ascii="Traditional Arabic" w:hAnsi="Traditional Arabic" w:cs="Traditional Arabic"/>
          <w:sz w:val="32"/>
          <w:szCs w:val="32"/>
          <w:rtl/>
        </w:rPr>
        <w:t xml:space="preserve"> بداية التّجميع</w:t>
      </w:r>
    </w:p>
    <w:p w:rsidR="0071378B" w:rsidRDefault="00465297" w:rsidP="00D129F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1.1.</w:t>
      </w:r>
      <w:r w:rsidR="00D129F8">
        <w:rPr>
          <w:rFonts w:ascii="Traditional Arabic" w:hAnsi="Traditional Arabic" w:cs="Traditional Arabic" w:hint="cs"/>
          <w:sz w:val="32"/>
          <w:szCs w:val="32"/>
          <w:rtl/>
        </w:rPr>
        <w:t xml:space="preserve">1.2 </w:t>
      </w:r>
      <w:proofErr w:type="gramStart"/>
      <w:r w:rsidR="0071378B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71378B" w:rsidRPr="0071378B">
        <w:rPr>
          <w:rFonts w:ascii="Traditional Arabic" w:hAnsi="Traditional Arabic" w:cs="Traditional Arabic" w:hint="cs"/>
          <w:sz w:val="32"/>
          <w:szCs w:val="32"/>
          <w:rtl/>
        </w:rPr>
        <w:t>اللّجنة</w:t>
      </w:r>
      <w:proofErr w:type="gramEnd"/>
      <w:r w:rsidR="0071378B" w:rsidRPr="0071378B">
        <w:rPr>
          <w:rFonts w:ascii="Traditional Arabic" w:hAnsi="Traditional Arabic" w:cs="Traditional Arabic" w:hint="cs"/>
          <w:sz w:val="32"/>
          <w:szCs w:val="32"/>
          <w:rtl/>
        </w:rPr>
        <w:t xml:space="preserve"> المكلّفة بالتّجميع</w:t>
      </w:r>
    </w:p>
    <w:p w:rsidR="0071378B" w:rsidRPr="0071378B" w:rsidRDefault="00D129F8" w:rsidP="00D129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1.1.1.3 </w:t>
      </w:r>
      <w:proofErr w:type="gramStart"/>
      <w:r w:rsidR="0071378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- </w:t>
      </w:r>
      <w:r w:rsidR="0071378B" w:rsidRPr="0071378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حيثيّات</w:t>
      </w:r>
      <w:proofErr w:type="gramEnd"/>
      <w:r w:rsidR="0071378B" w:rsidRPr="0071378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التّجميع</w:t>
      </w:r>
    </w:p>
    <w:p w:rsidR="00AF564D" w:rsidRPr="00AF564D" w:rsidRDefault="00D129F8" w:rsidP="00D129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1.1.2 </w:t>
      </w:r>
      <w:proofErr w:type="gramStart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- مرحلة</w:t>
      </w:r>
      <w:proofErr w:type="gramEnd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الإقرار</w:t>
      </w:r>
    </w:p>
    <w:p w:rsidR="00AF564D" w:rsidRPr="000B4889" w:rsidRDefault="00AF564D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</w:p>
    <w:p w:rsidR="00EA1AB6" w:rsidRPr="008B53A0" w:rsidRDefault="00465297" w:rsidP="00D129F8">
      <w:pPr>
        <w:pStyle w:val="NormalWeb"/>
        <w:bidi/>
        <w:spacing w:before="0" w:beforeAutospacing="0" w:after="0" w:afterAutospacing="0"/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2 </w:t>
      </w:r>
      <w:proofErr w:type="gramStart"/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- </w:t>
      </w:r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>الجزء</w:t>
      </w:r>
      <w:proofErr w:type="gramEnd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الثّاني : استكمال مقوّمات المتن القرآني: التّقسيم والتّنقيط والتّشكيل</w:t>
      </w:r>
    </w:p>
    <w:p w:rsidR="00AF564D" w:rsidRDefault="00D129F8" w:rsidP="00D129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2.1 </w:t>
      </w:r>
      <w:proofErr w:type="gramStart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- مرحلة</w:t>
      </w:r>
      <w:proofErr w:type="gramEnd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رسم الحروف</w:t>
      </w:r>
    </w:p>
    <w:p w:rsidR="00AF564D" w:rsidRPr="00AF564D" w:rsidRDefault="00D129F8" w:rsidP="00D129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2.2 </w:t>
      </w:r>
      <w:proofErr w:type="gramStart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- مرحلة</w:t>
      </w:r>
      <w:proofErr w:type="gramEnd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التّنقيط</w:t>
      </w:r>
    </w:p>
    <w:p w:rsidR="00AF564D" w:rsidRPr="00AF564D" w:rsidRDefault="00D129F8" w:rsidP="00D129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2.3 </w:t>
      </w:r>
      <w:proofErr w:type="gramStart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- مرحلة</w:t>
      </w:r>
      <w:proofErr w:type="gramEnd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التّشكيل</w:t>
      </w:r>
    </w:p>
    <w:p w:rsidR="00AF564D" w:rsidRPr="00AF564D" w:rsidRDefault="00D129F8" w:rsidP="00D129F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2.4 </w:t>
      </w:r>
      <w:proofErr w:type="gramStart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- مرحلة</w:t>
      </w:r>
      <w:proofErr w:type="gramEnd"/>
      <w:r w:rsidR="00AF564D" w:rsidRPr="00AF564D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="00AF564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تقسيم المتن</w:t>
      </w:r>
    </w:p>
    <w:p w:rsidR="00AF564D" w:rsidRDefault="00AF564D" w:rsidP="00D129F8">
      <w:pPr>
        <w:pStyle w:val="NormalWeb"/>
        <w:bidi/>
        <w:spacing w:before="0" w:beforeAutospacing="0" w:after="0" w:afterAutospacing="0"/>
        <w:rPr>
          <w:rStyle w:val="lev"/>
          <w:rFonts w:ascii="Traditional Arabic" w:hAnsi="Traditional Arabic" w:cs="Traditional Arabic"/>
          <w:color w:val="FF6600"/>
          <w:sz w:val="32"/>
          <w:szCs w:val="32"/>
          <w:rtl/>
        </w:rPr>
      </w:pPr>
    </w:p>
    <w:p w:rsidR="00EA1AB6" w:rsidRPr="008B53A0" w:rsidRDefault="00465297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3 </w:t>
      </w:r>
      <w:proofErr w:type="gramStart"/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- </w:t>
      </w:r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>الجزء</w:t>
      </w:r>
      <w:proofErr w:type="gramEnd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الثّالث : نُسَخ القرآن الخطّية القديمة والمصْحف العُثْمَاني</w:t>
      </w:r>
    </w:p>
    <w:p w:rsidR="00EA1AB6" w:rsidRPr="008B53A0" w:rsidRDefault="00D129F8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3.1 </w:t>
      </w:r>
      <w:proofErr w:type="gramStart"/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الباب</w:t>
      </w:r>
      <w:proofErr w:type="gramEnd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الأوّل : توطئة الجزء الأوّل</w:t>
      </w:r>
    </w:p>
    <w:p w:rsidR="00EA1AB6" w:rsidRPr="00465297" w:rsidRDefault="00D129F8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3.1.1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الأوّل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: التّعْريف بنسخ ال</w:t>
      </w:r>
      <w:r w:rsidR="006B5A60" w:rsidRPr="00465297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المخطوطة في القرنين الأوّل والثّاني (هـ) </w:t>
      </w:r>
    </w:p>
    <w:p w:rsidR="00EA1AB6" w:rsidRPr="00465297" w:rsidRDefault="00D129F8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lastRenderedPageBreak/>
        <w:t xml:space="preserve">3.1.2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الثّاني : التّعْريف بنسخ </w:t>
      </w:r>
      <w:r w:rsidR="006B5A60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</w:t>
      </w:r>
      <w:r w:rsidR="006B5A60" w:rsidRPr="00465297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المخطوطة في القرنين الثّالث والرّابع (هـ) </w:t>
      </w:r>
    </w:p>
    <w:p w:rsidR="00EA1AB6" w:rsidRPr="00465297" w:rsidRDefault="00D129F8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3.1.3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الثّالث : التّعْريف بنُسْخة </w:t>
      </w:r>
      <w:r w:rsidR="006B5A60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</w:t>
      </w:r>
      <w:r w:rsidR="006B5A60" w:rsidRPr="00465297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المخطوطة</w:t>
      </w:r>
      <w:r w:rsidR="00EA1AB6" w:rsidRPr="004652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ببرْمنْقهام</w:t>
      </w:r>
      <w:proofErr w:type="spellEnd"/>
    </w:p>
    <w:p w:rsidR="00EA1AB6" w:rsidRPr="00465297" w:rsidRDefault="00D129F8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color w:val="008080"/>
          <w:sz w:val="32"/>
          <w:szCs w:val="32"/>
          <w:rtl/>
        </w:rPr>
        <w:t xml:space="preserve">3.2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color w:val="00808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008080"/>
          <w:sz w:val="32"/>
          <w:szCs w:val="32"/>
          <w:rtl/>
        </w:rPr>
        <w:t>الباب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008080"/>
          <w:sz w:val="32"/>
          <w:szCs w:val="32"/>
          <w:rtl/>
        </w:rPr>
        <w:t xml:space="preserve"> الثّاني  : جداول المقارنة بين النّسخ الخطّية القديمة و</w:t>
      </w:r>
      <w:r w:rsidR="006B5A60" w:rsidRPr="00465297">
        <w:rPr>
          <w:rStyle w:val="lev"/>
          <w:rFonts w:ascii="Traditional Arabic" w:hAnsi="Traditional Arabic" w:cs="Traditional Arabic" w:hint="cs"/>
          <w:b w:val="0"/>
          <w:bCs w:val="0"/>
          <w:color w:val="008080"/>
          <w:sz w:val="32"/>
          <w:szCs w:val="32"/>
          <w:rtl/>
        </w:rPr>
        <w:t>ال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008080"/>
          <w:sz w:val="32"/>
          <w:szCs w:val="32"/>
          <w:rtl/>
        </w:rPr>
        <w:t xml:space="preserve">مصحف </w:t>
      </w:r>
      <w:r w:rsidR="006B5A60" w:rsidRPr="00465297">
        <w:rPr>
          <w:rStyle w:val="lev"/>
          <w:rFonts w:ascii="Traditional Arabic" w:hAnsi="Traditional Arabic" w:cs="Traditional Arabic" w:hint="cs"/>
          <w:b w:val="0"/>
          <w:bCs w:val="0"/>
          <w:color w:val="008080"/>
          <w:sz w:val="32"/>
          <w:szCs w:val="32"/>
          <w:rtl/>
        </w:rPr>
        <w:t>ال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008080"/>
          <w:sz w:val="32"/>
          <w:szCs w:val="32"/>
          <w:rtl/>
        </w:rPr>
        <w:t>عثمان</w:t>
      </w:r>
      <w:r w:rsidR="006B5A60" w:rsidRPr="00465297">
        <w:rPr>
          <w:rStyle w:val="lev"/>
          <w:rFonts w:ascii="Traditional Arabic" w:hAnsi="Traditional Arabic" w:cs="Traditional Arabic" w:hint="cs"/>
          <w:b w:val="0"/>
          <w:bCs w:val="0"/>
          <w:color w:val="008080"/>
          <w:sz w:val="32"/>
          <w:szCs w:val="32"/>
          <w:rtl/>
        </w:rPr>
        <w:t>ي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الثّاني : سورة البَقَرَة (2)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الثّالث : سورة آل عمْران (3)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4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الرّابع : سورة النّساء (4)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12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الثّانِي عشر : سورة يوسف (12)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18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الثّامن عشر : سورة الكهْف (18)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19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التّاسع عشر : سورة مَرْيَم (19)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20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العشرون : سورة طَهَ (20)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21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الحادي والعشرون : سورة الأنْبِيَاء (21)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22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الثّاني والعشرون : سورة الحَجّ (22)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23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الثّالث والعشرون : سورة المُؤْمِنُون (23)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24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الرّابع والعشرون : سورة النُّور (24)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25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الخامس والعشرون : سورة الفُرْقَان (25)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26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السّادس والعشرون : سورة الشُّعَرَاء (26)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27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السّابع والعشرون : سورة النَّمْل (27)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28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الثّامن والعشرون : سورة القَصص (28)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29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التّاسع والعشرون : سورة العَنْكَبُوت (29)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30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الثَّلاَثُون : سورة الرُّوم (30)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31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الحادي والثَّلاَثُون : سورة لُقْمَان (31)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32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الثّاني والثَّلاَثُون : سورة السَّجْدَة (32)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33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الثّالِث والثَّلاَثُون : سورة الأَحْزَاب (33)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34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الرّابع والثّلاثون : سورة الأَحْزَاب (34)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35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الخامس والثّلاثون : سورة سَبأ (35)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36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السّادس والثّلاثون : سورة فَاطِر (36)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37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السّابع والثّلاثون : سورة فَاطِر (37)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56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السّادِس والخَمْسُون : سورة الوَاقِعَة (56)</w:t>
      </w:r>
    </w:p>
    <w:p w:rsidR="00EA1AB6" w:rsidRPr="00465297" w:rsidRDefault="00D129F8" w:rsidP="004D6EB3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3.2.</w:t>
      </w:r>
      <w:r w:rsidR="004D6EB3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57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السّابِع والخَمْسُون : سورة الحَدِيد (57)</w:t>
      </w:r>
    </w:p>
    <w:p w:rsidR="00EA1AB6" w:rsidRPr="000B4889" w:rsidRDefault="00EA1AB6" w:rsidP="00D129F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lastRenderedPageBreak/>
        <w:t> </w:t>
      </w:r>
    </w:p>
    <w:p w:rsidR="000B4889" w:rsidRDefault="000B4889" w:rsidP="006B5A60">
      <w:pPr>
        <w:bidi/>
        <w:spacing w:after="0" w:line="240" w:lineRule="auto"/>
        <w:rPr>
          <w:rStyle w:val="lev"/>
          <w:rFonts w:ascii="Traditional Arabic" w:eastAsia="Times New Roman" w:hAnsi="Traditional Arabic" w:cs="ayman15"/>
          <w:color w:val="000000" w:themeColor="text1"/>
          <w:sz w:val="48"/>
          <w:szCs w:val="48"/>
          <w:rtl/>
          <w:lang w:eastAsia="fr-FR"/>
        </w:rPr>
      </w:pPr>
    </w:p>
    <w:p w:rsidR="00DB766A" w:rsidRDefault="00DB766A" w:rsidP="006B5A60">
      <w:pPr>
        <w:bidi/>
        <w:spacing w:after="0" w:line="240" w:lineRule="auto"/>
        <w:rPr>
          <w:rStyle w:val="lev"/>
          <w:rFonts w:ascii="Traditional Arabic" w:eastAsia="Times New Roman" w:hAnsi="Traditional Arabic" w:cs="ayman15"/>
          <w:color w:val="000000" w:themeColor="text1"/>
          <w:sz w:val="48"/>
          <w:szCs w:val="48"/>
          <w:rtl/>
          <w:lang w:eastAsia="fr-FR"/>
        </w:rPr>
      </w:pPr>
      <w:r>
        <w:rPr>
          <w:rStyle w:val="lev"/>
          <w:rFonts w:ascii="Traditional Arabic" w:hAnsi="Traditional Arabic" w:cs="ayman15"/>
          <w:color w:val="000000" w:themeColor="text1"/>
          <w:sz w:val="48"/>
          <w:szCs w:val="48"/>
          <w:rtl/>
        </w:rPr>
        <w:br w:type="page"/>
      </w:r>
    </w:p>
    <w:p w:rsidR="00EA1AB6" w:rsidRPr="000B4889" w:rsidRDefault="00EA1AB6" w:rsidP="006B5A60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yman15"/>
          <w:color w:val="000000" w:themeColor="text1"/>
          <w:sz w:val="48"/>
          <w:szCs w:val="48"/>
          <w:rtl/>
        </w:rPr>
      </w:pPr>
      <w:r w:rsidRPr="000B4889">
        <w:rPr>
          <w:rStyle w:val="lev"/>
          <w:rFonts w:ascii="Traditional Arabic" w:hAnsi="Traditional Arabic" w:cs="ayman15"/>
          <w:color w:val="000000" w:themeColor="text1"/>
          <w:sz w:val="48"/>
          <w:szCs w:val="48"/>
          <w:rtl/>
        </w:rPr>
        <w:lastRenderedPageBreak/>
        <w:t>الكتاب الثّاني</w:t>
      </w:r>
    </w:p>
    <w:p w:rsidR="00EA1AB6" w:rsidRPr="000B4889" w:rsidRDefault="00EA1AB6" w:rsidP="006B5A60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yman15"/>
          <w:color w:val="000000" w:themeColor="text1"/>
          <w:sz w:val="48"/>
          <w:szCs w:val="48"/>
        </w:rPr>
      </w:pPr>
      <w:r w:rsidRPr="000B4889">
        <w:rPr>
          <w:rStyle w:val="lev"/>
          <w:rFonts w:ascii="Traditional Arabic" w:hAnsi="Traditional Arabic" w:cs="ayman15"/>
          <w:color w:val="000000" w:themeColor="text1"/>
          <w:sz w:val="48"/>
          <w:szCs w:val="48"/>
          <w:rtl/>
        </w:rPr>
        <w:t>من القرآن الكريم إلى المصحف العثماني</w:t>
      </w:r>
      <w:r w:rsidRPr="000B4889">
        <w:rPr>
          <w:rStyle w:val="lev"/>
          <w:rFonts w:ascii="Traditional Arabic" w:hAnsi="Traditional Arabic" w:cs="ayman15"/>
          <w:color w:val="000000" w:themeColor="text1"/>
          <w:sz w:val="48"/>
          <w:szCs w:val="48"/>
        </w:rPr>
        <w:t> </w:t>
      </w:r>
    </w:p>
    <w:p w:rsidR="00EA1AB6" w:rsidRPr="000B4889" w:rsidRDefault="00EA1AB6" w:rsidP="006B5A60">
      <w:pPr>
        <w:pStyle w:val="Titre3"/>
        <w:bidi/>
        <w:spacing w:before="0" w:beforeAutospacing="0" w:after="0" w:afterAutospacing="0"/>
        <w:rPr>
          <w:rFonts w:ascii="Traditional Arabic" w:hAnsi="Traditional Arabic" w:cs="ayman15"/>
          <w:color w:val="000000" w:themeColor="text1"/>
          <w:sz w:val="48"/>
          <w:szCs w:val="48"/>
        </w:rPr>
      </w:pPr>
      <w:r w:rsidRPr="000B4889">
        <w:rPr>
          <w:rFonts w:ascii="Calibri" w:hAnsi="Calibri" w:cs="Calibri" w:hint="cs"/>
          <w:color w:val="000000" w:themeColor="text1"/>
          <w:sz w:val="48"/>
          <w:szCs w:val="48"/>
          <w:rtl/>
        </w:rPr>
        <w:t> </w:t>
      </w:r>
    </w:p>
    <w:p w:rsidR="000B4889" w:rsidRPr="008B53A0" w:rsidRDefault="008B53A0" w:rsidP="008B53A0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1 </w:t>
      </w:r>
      <w:proofErr w:type="gramStart"/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- </w:t>
      </w:r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>الجزء</w:t>
      </w:r>
      <w:proofErr w:type="gramEnd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الأوّل</w:t>
      </w:r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: </w:t>
      </w:r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وجوه </w:t>
      </w:r>
      <w:proofErr w:type="spellStart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>أنسنة</w:t>
      </w:r>
      <w:proofErr w:type="spellEnd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المصْحف العثماني للّوْح المحفوظ</w:t>
      </w:r>
    </w:p>
    <w:p w:rsidR="00EA1AB6" w:rsidRPr="008B53A0" w:rsidRDefault="008B53A0" w:rsidP="006B5A6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1.1 </w:t>
      </w:r>
      <w:proofErr w:type="gramStart"/>
      <w:r w:rsidRPr="008B53A0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الباب</w:t>
      </w:r>
      <w:proofErr w:type="gramEnd"/>
      <w:r w:rsidR="00EA1AB6" w:rsidRPr="008B53A0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الأوّل : توطئة الجزء الأوّل</w:t>
      </w:r>
    </w:p>
    <w:p w:rsidR="00EA1AB6" w:rsidRPr="00465297" w:rsidRDefault="008B53A0" w:rsidP="006B5A6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1.1.1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الأوّل : الاختلاف بين المَصَاحِف : دلالاته </w:t>
      </w:r>
      <w:proofErr w:type="spellStart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واستتباعاته</w:t>
      </w:r>
      <w:proofErr w:type="spellEnd"/>
    </w:p>
    <w:p w:rsidR="00EA1AB6" w:rsidRPr="00465297" w:rsidRDefault="008B53A0" w:rsidP="008B53A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1.1.2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الثّاني : النّسخ  في المصحف العثماني : دلالاته </w:t>
      </w:r>
      <w:proofErr w:type="spellStart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واستتباعاته</w:t>
      </w:r>
      <w:proofErr w:type="spellEnd"/>
    </w:p>
    <w:p w:rsidR="00EA1AB6" w:rsidRPr="00465297" w:rsidRDefault="008B53A0" w:rsidP="006B5A6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1.1.3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الثّالث : ظرفيّة الآيات التّاريخيّة في المصحف العثماني : دلالاتها </w:t>
      </w:r>
      <w:proofErr w:type="spellStart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واستتباعاتها</w:t>
      </w:r>
      <w:proofErr w:type="spellEnd"/>
    </w:p>
    <w:p w:rsidR="00EA1AB6" w:rsidRPr="00C21378" w:rsidRDefault="008B53A0" w:rsidP="006B5A6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C21378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1.2 </w:t>
      </w:r>
      <w:proofErr w:type="gramStart"/>
      <w:r w:rsidRPr="00C21378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="00EA1AB6" w:rsidRPr="00C21378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الباب</w:t>
      </w:r>
      <w:proofErr w:type="gramEnd"/>
      <w:r w:rsidR="00EA1AB6" w:rsidRPr="00C21378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الثّاني : سورة البقرة (2)</w:t>
      </w:r>
    </w:p>
    <w:p w:rsidR="00EA1AB6" w:rsidRPr="00465297" w:rsidRDefault="008B53A0" w:rsidP="006B5A6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1.2.1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الأوّل : جداول الاختلاف بين المَصَاحِف</w:t>
      </w:r>
    </w:p>
    <w:p w:rsidR="00EA1AB6" w:rsidRPr="00465297" w:rsidRDefault="008B53A0" w:rsidP="006B5A6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1.2.2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الثّاني : جداول الظرفيّة التّاريخيّة للآيات في المصحف العثماني </w:t>
      </w:r>
    </w:p>
    <w:p w:rsidR="00EA1AB6" w:rsidRPr="00465297" w:rsidRDefault="00C21378" w:rsidP="006B5A60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1.2.3 </w:t>
      </w:r>
      <w:proofErr w:type="gramStart"/>
      <w:r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- </w:t>
      </w:r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الفصل</w:t>
      </w:r>
      <w:proofErr w:type="gramEnd"/>
      <w:r w:rsidR="00EA1AB6" w:rsidRPr="00465297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الثّالث : جداول الآيات النّاسخة والآيات المنسوخة في المصحف العثماني</w:t>
      </w:r>
    </w:p>
    <w:p w:rsidR="00894C1C" w:rsidRDefault="00894C1C" w:rsidP="00894C1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94C1C" w:rsidRPr="000B4889" w:rsidRDefault="00894C1C" w:rsidP="00894C1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65F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1.35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اختلاف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المصاحف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 المصحف العثماني</w:t>
      </w:r>
    </w:p>
    <w:p w:rsidR="00894C1C" w:rsidRDefault="00894C1C" w:rsidP="00894C1C">
      <w:pPr>
        <w:pStyle w:val="NormalWeb"/>
        <w:bidi/>
        <w:spacing w:before="0" w:beforeAutospacing="0" w:after="0" w:afterAutospacing="0"/>
        <w:ind w:firstLine="567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C65F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1.36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اختلاف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مصاحف الصّحابة</w:t>
      </w:r>
      <w:r w:rsidRPr="007E64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عن المصحف العثماني</w:t>
      </w:r>
    </w:p>
    <w:p w:rsidR="00894C1C" w:rsidRPr="000B4889" w:rsidRDefault="00894C1C" w:rsidP="00894C1C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C65F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1.37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اختلاف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مُصْحَفُ أُبَيِّ بْنِ كَعْبٍ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عن المصحف العثماني</w:t>
      </w:r>
    </w:p>
    <w:p w:rsidR="00894C1C" w:rsidRPr="000B4889" w:rsidRDefault="00894C1C" w:rsidP="00894C1C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C65F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1.38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اختلاف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مُصْحَفُ عَبْدِ اللَّهِ بْنِ مَسْعُودٍ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عن المصحف العثماني</w:t>
      </w:r>
    </w:p>
    <w:p w:rsidR="000B4889" w:rsidRPr="00465297" w:rsidRDefault="000B4889" w:rsidP="00894C1C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Andalus"/>
          <w:b w:val="0"/>
          <w:bCs w:val="0"/>
          <w:color w:val="000000" w:themeColor="text1"/>
          <w:sz w:val="40"/>
          <w:szCs w:val="40"/>
          <w:rtl/>
        </w:rPr>
      </w:pPr>
    </w:p>
    <w:p w:rsidR="00386CA8" w:rsidRPr="000B4889" w:rsidRDefault="00386CA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اختلاف المصاحف</w:t>
      </w:r>
    </w:p>
    <w:p w:rsidR="00386CA8" w:rsidRPr="000B4889" w:rsidRDefault="00386CA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gramStart"/>
      <w:r w:rsidRPr="000B4889">
        <w:rPr>
          <w:rFonts w:ascii="Traditional Arabic" w:hAnsi="Traditional Arabic" w:cs="Traditional Arabic"/>
          <w:sz w:val="32"/>
          <w:szCs w:val="32"/>
        </w:rPr>
        <w:t>I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- اختلاف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مصاحف الصّحابة</w:t>
      </w:r>
    </w:p>
    <w:p w:rsidR="00386CA8" w:rsidRPr="000B4889" w:rsidRDefault="00386CA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gramStart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مُصْحَفُ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أُبَيِّ بْنِ كَعْبٍ</w:t>
      </w:r>
    </w:p>
    <w:p w:rsidR="00386CA8" w:rsidRPr="000B4889" w:rsidRDefault="00386CA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gramStart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2- 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مُصْحَفُ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عَبْدِ اللَّهِ بْنِ مَسْعُودٍ</w:t>
      </w:r>
    </w:p>
    <w:p w:rsidR="00386CA8" w:rsidRPr="000B4889" w:rsidRDefault="00386CA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-</w:t>
      </w:r>
      <w:proofErr w:type="gramStart"/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3- مُصْحَفُ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عَلِيِّ بْنِ أَبِي طَالِبٍ</w:t>
      </w:r>
    </w:p>
    <w:p w:rsidR="00386CA8" w:rsidRPr="000B4889" w:rsidRDefault="00386CA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gramStart"/>
      <w:r w:rsidRPr="000B4889">
        <w:rPr>
          <w:rFonts w:ascii="Traditional Arabic" w:hAnsi="Traditional Arabic" w:cs="Traditional Arabic"/>
          <w:sz w:val="32"/>
          <w:szCs w:val="32"/>
          <w:rtl/>
        </w:rPr>
        <w:t>4- مصحف</w:t>
      </w:r>
      <w:proofErr w:type="gramEnd"/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عمر بن الخطّاب</w:t>
      </w:r>
    </w:p>
    <w:p w:rsidR="00281029" w:rsidRPr="000B4889" w:rsidRDefault="0028102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اختلاف تسلسل السُّور في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281029" w:rsidRPr="000B4889" w:rsidRDefault="0028102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أخطاء فلكيّة في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281029" w:rsidRPr="000B4889" w:rsidRDefault="0028102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lastRenderedPageBreak/>
        <w:tab/>
        <w:t>- الأرض مركز الكون</w:t>
      </w:r>
    </w:p>
    <w:p w:rsidR="00281029" w:rsidRPr="000B4889" w:rsidRDefault="00281029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- خلافًا لِما ورَد في القرآن، فإنّ الشّمس هي مركز المجموعة الشّمسيّة وهي ثابتة بالنّسبة للأرض</w:t>
      </w:r>
    </w:p>
    <w:p w:rsidR="00281029" w:rsidRPr="006B5A60" w:rsidRDefault="0028102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أخطاء منطقيّة في </w:t>
      </w:r>
      <w:r w:rsidR="006B5A60" w:rsidRPr="006B5A60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</w:t>
      </w:r>
      <w:r w:rsidR="006B5A60" w:rsidRPr="006B5A60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</w:p>
    <w:p w:rsidR="00281029" w:rsidRPr="000B4889" w:rsidRDefault="0028102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تناقض آيات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في مسألة خلق القرآن</w:t>
      </w:r>
    </w:p>
    <w:p w:rsidR="00281029" w:rsidRPr="000B4889" w:rsidRDefault="0028102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- أدلّة المعتزلة في خلق القرآن من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281029" w:rsidRPr="000B4889" w:rsidRDefault="0028102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- أدلّة الأشاعرة في خلق القرآن من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281029" w:rsidRPr="006B5A60" w:rsidRDefault="0028102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إعجاز </w:t>
      </w:r>
      <w:r w:rsidR="006B5A60" w:rsidRPr="006B5A60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</w:t>
      </w:r>
      <w:r w:rsidR="006B5A60" w:rsidRPr="006B5A60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</w:p>
    <w:p w:rsidR="00281029" w:rsidRPr="000B4889" w:rsidRDefault="0028102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اقتباسات </w:t>
      </w:r>
      <w:r w:rsidR="00236BD2"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النبيّ </w:t>
      </w: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محمّد </w:t>
      </w:r>
      <w:r w:rsidR="006B5A60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بن عبد الله </w:t>
      </w: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من الشّعر الجاهلي</w:t>
      </w:r>
    </w:p>
    <w:p w:rsidR="00236BD2" w:rsidRPr="006B5A60" w:rsidRDefault="00236BD2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الأحكام الشّرعيّة المذكورة في </w:t>
      </w:r>
      <w:r w:rsidR="006B5A60" w:rsidRPr="006B5A60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</w:t>
      </w:r>
      <w:r w:rsidR="006B5A60" w:rsidRPr="006B5A60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</w:p>
    <w:p w:rsidR="00236BD2" w:rsidRPr="000B4889" w:rsidRDefault="00236BD2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eastAsia="fr-FR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الاختلافات في متن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236BD2" w:rsidRPr="000B4889" w:rsidRDefault="00236BD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-</w:t>
      </w:r>
      <w:proofErr w:type="gramStart"/>
      <w:r w:rsidRPr="000B4889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</w:rPr>
        <w:t>I</w:t>
      </w:r>
      <w:r w:rsidRPr="000B4889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 xml:space="preserve">-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بالنّقصان</w:t>
      </w:r>
      <w:proofErr w:type="gramEnd"/>
    </w:p>
    <w:p w:rsidR="00E31365" w:rsidRPr="00F556A9" w:rsidRDefault="0014467A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-</w:t>
      </w:r>
      <w:proofErr w:type="gramStart"/>
      <w:r w:rsidRPr="000B4889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</w:rPr>
        <w:t>II</w:t>
      </w:r>
      <w:r w:rsidRPr="000B4889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 xml:space="preserve">-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بالزّيادة</w:t>
      </w:r>
      <w:proofErr w:type="gramEnd"/>
    </w:p>
    <w:p w:rsidR="003E7D6A" w:rsidRPr="000B4889" w:rsidRDefault="0072145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الاختلافات بين مصاحف الآفاق </w:t>
      </w:r>
    </w:p>
    <w:p w:rsidR="00721458" w:rsidRPr="000B4889" w:rsidRDefault="0072145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الاختلافات </w:t>
      </w:r>
      <w:r w:rsidR="006B5A60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بين</w:t>
      </w: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6B5A60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>مصاحف قبل وبعد الخليفة عثمان</w:t>
      </w:r>
    </w:p>
    <w:p w:rsidR="00721458" w:rsidRPr="000B4889" w:rsidRDefault="00721458" w:rsidP="006B5A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الأخطاء اللّغويّة في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721458" w:rsidRPr="000B4889" w:rsidRDefault="00721458" w:rsidP="006B5A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الاستدلالات </w:t>
      </w:r>
      <w:proofErr w:type="spellStart"/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>المغالطيّة</w:t>
      </w:r>
      <w:proofErr w:type="spellEnd"/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في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5315FC" w:rsidRPr="000B4889" w:rsidRDefault="005315FC" w:rsidP="006B5A60">
      <w:pPr>
        <w:bidi/>
        <w:spacing w:after="0" w:line="240" w:lineRule="auto"/>
        <w:ind w:firstLine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تنزيل قواعد </w:t>
      </w:r>
      <w:r w:rsidRPr="000B4889">
        <w:rPr>
          <w:rStyle w:val="mw-headline"/>
          <w:rFonts w:ascii="Traditional Arabic" w:hAnsi="Traditional Arabic" w:cs="Traditional Arabic"/>
          <w:color w:val="000000"/>
          <w:sz w:val="32"/>
          <w:szCs w:val="32"/>
          <w:rtl/>
        </w:rPr>
        <w:t>المغالطات الصّوريّة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العامّة على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5315FC" w:rsidRPr="000B4889" w:rsidRDefault="0005017B" w:rsidP="006B5A60">
      <w:pPr>
        <w:bidi/>
        <w:spacing w:after="0" w:line="240" w:lineRule="auto"/>
        <w:ind w:firstLine="1134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مُغالَطة </w:t>
      </w:r>
      <w:hyperlink r:id="rId4" w:tooltip="الاستناد على احتمالية الوقوع" w:history="1">
        <w:r w:rsidR="005315F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الاستناد على احتماليّة الوقوع</w:t>
        </w:r>
      </w:hyperlink>
    </w:p>
    <w:p w:rsidR="005315FC" w:rsidRPr="000B4889" w:rsidRDefault="00894C1C" w:rsidP="006B5A60">
      <w:pPr>
        <w:bidi/>
        <w:spacing w:after="0" w:line="240" w:lineRule="auto"/>
        <w:ind w:firstLine="1134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hyperlink r:id="rId5" w:tooltip="مغالطة المغالطة" w:history="1">
        <w:r w:rsidR="005315F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</w:t>
        </w:r>
        <w:r w:rsidR="005315F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  <w:lang w:bidi="ar-TN"/>
          </w:rPr>
          <w:t>ُ</w:t>
        </w:r>
        <w:proofErr w:type="spellStart"/>
        <w:r w:rsidR="005315F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غالَطة</w:t>
        </w:r>
        <w:proofErr w:type="spellEnd"/>
        <w:r w:rsidR="005315F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المُغالَطة</w:t>
        </w:r>
      </w:hyperlink>
    </w:p>
    <w:p w:rsidR="00305B6C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مُغالَطة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hyperlink r:id="rId6" w:tooltip="استنتاج توكيدي من مقدمات نافية" w:history="1">
        <w:r w:rsidR="00305B6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استنتاج </w:t>
        </w:r>
        <w:r>
          <w:rPr>
            <w:rStyle w:val="Lienhypertexte"/>
            <w:rFonts w:ascii="Traditional Arabic" w:hAnsi="Traditional Arabic" w:cs="Traditional Arabic" w:hint="cs"/>
            <w:color w:val="000000" w:themeColor="text1"/>
            <w:sz w:val="32"/>
            <w:szCs w:val="32"/>
            <w:u w:val="none"/>
            <w:rtl/>
          </w:rPr>
          <w:t>ال</w:t>
        </w:r>
        <w:r w:rsidR="00305B6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تو</w:t>
        </w:r>
        <w:r>
          <w:rPr>
            <w:rStyle w:val="Lienhypertexte"/>
            <w:rFonts w:ascii="Traditional Arabic" w:hAnsi="Traditional Arabic" w:cs="Traditional Arabic" w:hint="cs"/>
            <w:color w:val="000000" w:themeColor="text1"/>
            <w:sz w:val="32"/>
            <w:szCs w:val="32"/>
            <w:u w:val="none"/>
            <w:rtl/>
          </w:rPr>
          <w:t>ّ</w:t>
        </w:r>
        <w:r w:rsidR="00305B6C" w:rsidRPr="000B488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كيدي من مقدّمات نافية</w:t>
        </w:r>
      </w:hyperlink>
    </w:p>
    <w:p w:rsidR="00BD34EE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مُغالَطة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BD34EE" w:rsidRPr="000B488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قِيَا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</w:t>
      </w:r>
      <w:r w:rsidR="00BD34EE" w:rsidRPr="000B488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بَاطِل</w:t>
      </w:r>
    </w:p>
    <w:p w:rsidR="00BD34EE" w:rsidRPr="000B4889" w:rsidRDefault="00BD34EE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المُقَدِّمات البَحْتَة</w:t>
      </w:r>
    </w:p>
    <w:p w:rsidR="00962E07" w:rsidRPr="000B4889" w:rsidRDefault="00962E07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التَّزَامُن</w:t>
      </w:r>
    </w:p>
    <w:p w:rsidR="006515F9" w:rsidRPr="000B4889" w:rsidRDefault="006515F9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مٌغَالَطَة الرَّجُل المُقنع</w:t>
      </w:r>
    </w:p>
    <w:p w:rsidR="006515F9" w:rsidRPr="000B4889" w:rsidRDefault="006515F9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مُغَالَطات القِيَاس الصُّورِيّة</w:t>
      </w:r>
    </w:p>
    <w:p w:rsidR="006515F9" w:rsidRPr="000B4889" w:rsidRDefault="006515F9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مُغَالَطَة الشُّرُوط الأَرْبَعَة</w:t>
      </w:r>
    </w:p>
    <w:p w:rsidR="00C31073" w:rsidRPr="000B4889" w:rsidRDefault="00C31073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مُغَالَطَة الوَسَط غَيْر المُسْتَغْرق</w:t>
      </w:r>
    </w:p>
    <w:p w:rsidR="002F77DF" w:rsidRPr="000B4889" w:rsidRDefault="002F77DF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المُغَالَطَات الافْتِرَاضِيَّة</w:t>
      </w:r>
    </w:p>
    <w:p w:rsidR="002F77DF" w:rsidRPr="000B4889" w:rsidRDefault="002F77DF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مُغَالَطَة تَأْكِيد الانْفِصَال</w:t>
      </w:r>
    </w:p>
    <w:p w:rsidR="002F77DF" w:rsidRPr="000B4889" w:rsidRDefault="002F77DF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lastRenderedPageBreak/>
        <w:t>مُغَالَطَة تَأْكِيد النَّتِيجَة</w:t>
      </w:r>
    </w:p>
    <w:p w:rsidR="002265C6" w:rsidRPr="000B4889" w:rsidRDefault="002265C6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مُغَالَطَة مُعَدَّل الأَسَاس</w:t>
      </w:r>
    </w:p>
    <w:p w:rsidR="006D4E89" w:rsidRPr="000B4889" w:rsidRDefault="0005017B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sz w:val="32"/>
          <w:szCs w:val="32"/>
          <w:rtl/>
        </w:rPr>
        <w:t xml:space="preserve">مُغالَطة </w:t>
      </w:r>
      <w:r w:rsidR="006D4E89" w:rsidRPr="000B4889">
        <w:rPr>
          <w:rFonts w:ascii="Traditional Arabic" w:hAnsi="Traditional Arabic" w:cs="Traditional Arabic"/>
          <w:sz w:val="32"/>
          <w:szCs w:val="32"/>
          <w:rtl/>
        </w:rPr>
        <w:t>نَفْي المُقَدِّمَات</w:t>
      </w:r>
    </w:p>
    <w:p w:rsidR="002265C6" w:rsidRPr="000B4889" w:rsidRDefault="002265C6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المُغَالَطَات الكَمِّيَّة</w:t>
      </w:r>
    </w:p>
    <w:p w:rsidR="002265C6" w:rsidRPr="000B4889" w:rsidRDefault="002265C6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مُغَالَطَة وُجُودِيَّة</w:t>
      </w:r>
    </w:p>
    <w:p w:rsidR="005315FC" w:rsidRPr="000B4889" w:rsidRDefault="005315F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تنزيل قواعد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المُغالطات غيْر الصّورِيّة 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العامّة على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5315FC" w:rsidRPr="000B4889" w:rsidRDefault="005315F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مُغالَطات الرّنْجة الحَمْراء </w:t>
      </w:r>
    </w:p>
    <w:p w:rsidR="005315FC" w:rsidRPr="000B4889" w:rsidRDefault="0005017B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7" w:tooltip="احتكام إلى الإنجاز" w:history="1">
        <w:r w:rsidR="005315F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احْتِكَام إلى الإنْجَاز</w:t>
        </w:r>
      </w:hyperlink>
    </w:p>
    <w:p w:rsidR="003B4C3C" w:rsidRPr="000B4889" w:rsidRDefault="0005017B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hyperlink r:id="rId8" w:tooltip="تسميم البئر" w:history="1">
        <w:r w:rsidR="003B4C3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تَسْميم البِئْر</w:t>
        </w:r>
      </w:hyperlink>
    </w:p>
    <w:p w:rsidR="00D36D46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9" w:tooltip="تفكير رغبوي" w:history="1">
        <w:r w:rsidR="00D36D46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ت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ّ</w:t>
        </w:r>
        <w:r w:rsidR="00D36D46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فْكِير </w:t>
        </w:r>
        <w:proofErr w:type="spellStart"/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ال</w:t>
        </w:r>
        <w:r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ر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َّ</w:t>
        </w:r>
        <w:r w:rsidR="00D36D46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غْبَوي</w:t>
        </w:r>
        <w:proofErr w:type="spellEnd"/>
      </w:hyperlink>
    </w:p>
    <w:p w:rsidR="00D36D46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r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ت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َّ</w:t>
      </w:r>
      <w:r w:rsidR="00D36D46" w:rsidRPr="000B4889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وَسُّلٌ بالاسْتهْزاء</w:t>
      </w:r>
    </w:p>
    <w:p w:rsidR="00D36D46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10" w:tooltip="توسل بالنتيجة" w:history="1">
        <w:r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ت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َّ</w:t>
        </w:r>
        <w:r w:rsidR="00D36D46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وَسُّلٌ بالإطْرَاء </w:t>
        </w:r>
      </w:hyperlink>
    </w:p>
    <w:p w:rsidR="00D36D46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11" w:tooltip="مغالطة لهجة الشرطة" w:history="1">
        <w:hyperlink r:id="rId12" w:tooltip="توسل بالنتيجة" w:history="1">
          <w:r>
            <w:rPr>
              <w:rStyle w:val="Lienhypertexte"/>
              <w:rFonts w:ascii="Traditional Arabic" w:hAnsi="Traditional Arabic" w:cs="Traditional Arabic"/>
              <w:color w:val="auto"/>
              <w:sz w:val="32"/>
              <w:szCs w:val="32"/>
              <w:u w:val="none"/>
              <w:rtl/>
            </w:rPr>
            <w:t>ت</w:t>
          </w:r>
          <w:r>
            <w:rPr>
              <w:rStyle w:val="Lienhypertexte"/>
              <w:rFonts w:ascii="Traditional Arabic" w:hAnsi="Traditional Arabic" w:cs="Traditional Arabic" w:hint="cs"/>
              <w:color w:val="auto"/>
              <w:sz w:val="32"/>
              <w:szCs w:val="32"/>
              <w:u w:val="none"/>
              <w:rtl/>
            </w:rPr>
            <w:t>َّ</w:t>
          </w:r>
          <w:r w:rsidR="00FB2314" w:rsidRPr="000B4889">
            <w:rPr>
              <w:rStyle w:val="Lienhypertexte"/>
              <w:rFonts w:ascii="Traditional Arabic" w:hAnsi="Traditional Arabic" w:cs="Traditional Arabic"/>
              <w:color w:val="auto"/>
              <w:sz w:val="32"/>
              <w:szCs w:val="32"/>
              <w:u w:val="none"/>
              <w:rtl/>
            </w:rPr>
            <w:t>وَسُّلٌ بال</w:t>
          </w:r>
          <w:r w:rsidR="00FB2314" w:rsidRPr="000B4889">
            <w:rPr>
              <w:rStyle w:val="Lienhypertexte"/>
              <w:rFonts w:ascii="Traditional Arabic" w:hAnsi="Traditional Arabic" w:cs="Traditional Arabic"/>
              <w:color w:val="auto"/>
              <w:sz w:val="32"/>
              <w:szCs w:val="32"/>
              <w:u w:val="none"/>
              <w:rtl/>
              <w:lang w:bidi="ar-TN"/>
            </w:rPr>
            <w:t>خَوْف</w:t>
          </w:r>
          <w:r w:rsidR="00FB2314" w:rsidRPr="000B4889">
            <w:rPr>
              <w:rStyle w:val="Lienhypertexte"/>
              <w:rFonts w:ascii="Traditional Arabic" w:hAnsi="Traditional Arabic" w:cs="Traditional Arabic"/>
              <w:color w:val="auto"/>
              <w:sz w:val="32"/>
              <w:szCs w:val="32"/>
              <w:u w:val="none"/>
              <w:rtl/>
            </w:rPr>
            <w:t xml:space="preserve"> </w:t>
          </w:r>
        </w:hyperlink>
        <w:r w:rsidR="00FB2314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 </w:t>
        </w:r>
      </w:hyperlink>
    </w:p>
    <w:p w:rsidR="00FB2314" w:rsidRPr="000B4889" w:rsidRDefault="00125E2F" w:rsidP="00125E2F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التَّوَ</w:t>
      </w:r>
      <w:hyperlink r:id="rId13" w:tooltip="توسل بالنتيجة" w:history="1">
        <w:r w:rsidR="00FB2314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سُّلٌ بالشَّفقَة </w:t>
        </w:r>
      </w:hyperlink>
    </w:p>
    <w:p w:rsidR="00FB2314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hyperlink r:id="rId14" w:tooltip="توسل بالنتيجة" w:history="1"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تَّ</w:t>
        </w:r>
        <w:r w:rsidR="00FB2314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وَسُّلٌ بالعَاطِفة </w:t>
        </w:r>
      </w:hyperlink>
    </w:p>
    <w:p w:rsidR="00FB2314" w:rsidRPr="000B4889" w:rsidRDefault="00125E2F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hyperlink r:id="rId15" w:tooltip="توسل بالمرجعية" w:history="1">
        <w:r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ت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َّ</w:t>
        </w:r>
        <w:r w:rsidR="00FB2314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وَسُّل بالمَرْجَعيّة</w:t>
        </w:r>
      </w:hyperlink>
    </w:p>
    <w:p w:rsidR="00FB2314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hyperlink r:id="rId16" w:tooltip="مغالطة لهجة الشرطة" w:history="1">
        <w:hyperlink r:id="rId17" w:tooltip="توسل بالنتيجة" w:history="1">
          <w:r>
            <w:rPr>
              <w:rStyle w:val="Lienhypertexte"/>
              <w:rFonts w:ascii="Traditional Arabic" w:hAnsi="Traditional Arabic" w:cs="Traditional Arabic"/>
              <w:color w:val="auto"/>
              <w:sz w:val="32"/>
              <w:szCs w:val="32"/>
              <w:u w:val="none"/>
              <w:rtl/>
            </w:rPr>
            <w:t>ت</w:t>
          </w:r>
          <w:r>
            <w:rPr>
              <w:rStyle w:val="Lienhypertexte"/>
              <w:rFonts w:ascii="Traditional Arabic" w:hAnsi="Traditional Arabic" w:cs="Traditional Arabic" w:hint="cs"/>
              <w:color w:val="auto"/>
              <w:sz w:val="32"/>
              <w:szCs w:val="32"/>
              <w:u w:val="none"/>
              <w:rtl/>
            </w:rPr>
            <w:t>َّ</w:t>
          </w:r>
          <w:r w:rsidR="00FB2314" w:rsidRPr="000B4889">
            <w:rPr>
              <w:rStyle w:val="Lienhypertexte"/>
              <w:rFonts w:ascii="Traditional Arabic" w:hAnsi="Traditional Arabic" w:cs="Traditional Arabic"/>
              <w:color w:val="auto"/>
              <w:sz w:val="32"/>
              <w:szCs w:val="32"/>
              <w:u w:val="none"/>
              <w:rtl/>
            </w:rPr>
            <w:t>وَسُّلٌ بالنَّتيجَة</w:t>
          </w:r>
        </w:hyperlink>
        <w:r w:rsidR="00FB2314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 </w:t>
        </w:r>
      </w:hyperlink>
    </w:p>
    <w:p w:rsidR="00BD34EE" w:rsidRPr="000B4889" w:rsidRDefault="00125E2F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hyperlink r:id="rId18" w:tooltip="شخصنة" w:history="1">
        <w:r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ش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َّ</w:t>
        </w:r>
        <w:r w:rsidR="00BD34EE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خْصَنَة</w:t>
        </w:r>
      </w:hyperlink>
    </w:p>
    <w:p w:rsidR="00962E07" w:rsidRPr="000B4889" w:rsidRDefault="00894C1C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19" w:tooltip="مغالطة الدافع" w:history="1">
        <w:r w:rsidR="00962E0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مُغالَطَة الدَّافِع</w:t>
        </w:r>
      </w:hyperlink>
    </w:p>
    <w:p w:rsidR="00C31073" w:rsidRPr="000B4889" w:rsidRDefault="00894C1C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20" w:tooltip="مغالطة لهجة الشرطة" w:history="1">
        <w:r w:rsidR="00C31073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مُغالَطَة لهْجَة الشّرطة</w:t>
        </w:r>
      </w:hyperlink>
    </w:p>
    <w:p w:rsidR="00C31073" w:rsidRPr="000B4889" w:rsidRDefault="00894C1C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hyperlink r:id="rId21" w:tooltip="مغالطة لهجة الشرطة" w:history="1">
        <w:r w:rsidR="00C31073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مُغالَطَة النَّاقِد الخَائن </w:t>
        </w:r>
      </w:hyperlink>
    </w:p>
    <w:p w:rsidR="002F77DF" w:rsidRPr="000B4889" w:rsidRDefault="00894C1C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22" w:tooltip="مغالطة لهجة الشرطة" w:history="1">
        <w:r w:rsidR="002F77DF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مُغالَطَة لهْجَة الشّرطة</w:t>
        </w:r>
      </w:hyperlink>
    </w:p>
    <w:p w:rsidR="005315FC" w:rsidRPr="000B4889" w:rsidRDefault="005315F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مُغالَطات الارْتِباط</w:t>
      </w:r>
    </w:p>
    <w:p w:rsidR="005315FC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hyperlink r:id="rId23" w:tooltip="احتكام إلى الجهل" w:history="1">
        <w:r w:rsidR="005315F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احْتِكام إلى الجَهْل</w:t>
        </w:r>
      </w:hyperlink>
    </w:p>
    <w:p w:rsidR="00AD12C8" w:rsidRPr="000B4889" w:rsidRDefault="00125E2F" w:rsidP="006B5A60">
      <w:pPr>
        <w:bidi/>
        <w:spacing w:after="0"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r w:rsidR="00AD12C8" w:rsidRPr="000B4889">
        <w:rPr>
          <w:rFonts w:ascii="Traditional Arabic" w:hAnsi="Traditional Arabic" w:cs="Traditional Arabic"/>
          <w:sz w:val="32"/>
          <w:szCs w:val="32"/>
          <w:rtl/>
        </w:rPr>
        <w:t>اِحْتِكام إلى الحِقْد</w:t>
      </w:r>
    </w:p>
    <w:p w:rsidR="00AD12C8" w:rsidRPr="000B4889" w:rsidRDefault="00125E2F" w:rsidP="006B5A60">
      <w:pPr>
        <w:bidi/>
        <w:spacing w:after="0"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hyperlink r:id="rId24" w:tooltip="ارتباط ملغى" w:history="1">
        <w:r w:rsidR="00AD12C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ارْتباط 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ال</w:t>
        </w:r>
        <w:r w:rsidR="00AD12C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مُلْغى</w:t>
        </w:r>
      </w:hyperlink>
    </w:p>
    <w:p w:rsidR="000B4858" w:rsidRPr="000B4889" w:rsidRDefault="00125E2F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</w:t>
      </w:r>
      <w:hyperlink r:id="rId25" w:tooltip="الحجة من السكوت" w:history="1">
        <w:r w:rsidR="000B485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الحُجَّة مِن السُّكُوت</w:t>
        </w:r>
      </w:hyperlink>
    </w:p>
    <w:p w:rsidR="003B4C3C" w:rsidRPr="000B4889" w:rsidRDefault="00125E2F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</w:t>
      </w:r>
      <w:hyperlink r:id="rId26" w:tooltip="تجاهل المطلوب" w:history="1">
        <w:r w:rsidR="003B4C3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تَجاهُل المَطْلوب</w:t>
        </w:r>
      </w:hyperlink>
    </w:p>
    <w:p w:rsidR="002265C6" w:rsidRPr="000B4889" w:rsidRDefault="00125E2F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hyperlink r:id="rId27" w:tooltip="مناشدة الحجر" w:history="1">
        <w:r w:rsidR="002265C6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مُناشَدة الحجَر</w:t>
        </w:r>
      </w:hyperlink>
    </w:p>
    <w:p w:rsidR="003B4C3C" w:rsidRPr="000B4889" w:rsidRDefault="00125E2F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5E2F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lastRenderedPageBreak/>
        <w:t>مُغالَطة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ال</w:t>
      </w:r>
      <w:r>
        <w:rPr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3B4C3C" w:rsidRPr="000B4889">
        <w:rPr>
          <w:rFonts w:ascii="Traditional Arabic" w:hAnsi="Traditional Arabic" w:cs="Traditional Arabic"/>
          <w:sz w:val="32"/>
          <w:szCs w:val="32"/>
          <w:rtl/>
        </w:rPr>
        <w:t>شْكِيك مِن خِلاَل صُعُوبَة الفَهْم</w:t>
      </w:r>
    </w:p>
    <w:p w:rsidR="00305B6C" w:rsidRPr="000B4889" w:rsidRDefault="00125E2F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>
        <w:rPr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305B6C" w:rsidRPr="000B4889">
        <w:rPr>
          <w:rFonts w:ascii="Traditional Arabic" w:hAnsi="Traditional Arabic" w:cs="Traditional Arabic"/>
          <w:sz w:val="32"/>
          <w:szCs w:val="32"/>
          <w:rtl/>
        </w:rPr>
        <w:t xml:space="preserve">عْمِيمات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305B6C" w:rsidRPr="000B4889">
        <w:rPr>
          <w:rFonts w:ascii="Traditional Arabic" w:hAnsi="Traditional Arabic" w:cs="Traditional Arabic"/>
          <w:sz w:val="32"/>
          <w:szCs w:val="32"/>
          <w:rtl/>
        </w:rPr>
        <w:t>خاطِئة</w:t>
      </w:r>
    </w:p>
    <w:p w:rsidR="00305B6C" w:rsidRPr="000B4889" w:rsidRDefault="0005017B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28" w:tooltip="استثناء شامل" w:history="1"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اسْتِثْناءٌ 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ال</w:t>
        </w:r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ش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ّ</w:t>
        </w:r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امِل</w:t>
        </w:r>
      </w:hyperlink>
    </w:p>
    <w:p w:rsidR="000B4858" w:rsidRPr="000B4889" w:rsidRDefault="0005017B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rtl/>
        </w:rPr>
        <w:t xml:space="preserve">مُغالَطة </w:t>
      </w:r>
      <w:hyperlink r:id="rId29" w:tooltip="التقاطية" w:history="1">
        <w:proofErr w:type="spellStart"/>
        <w:r w:rsidR="000B485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rtl/>
          </w:rPr>
          <w:t>ا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rtl/>
          </w:rPr>
          <w:t>لإ</w:t>
        </w:r>
        <w:r w:rsidR="000B485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rtl/>
          </w:rPr>
          <w:t>لْتِق</w:t>
        </w:r>
        <w:r w:rsidR="003B4C3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rtl/>
          </w:rPr>
          <w:t>َ</w:t>
        </w:r>
        <w:r w:rsidR="000B485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rtl/>
          </w:rPr>
          <w:t>اطِيّة</w:t>
        </w:r>
        <w:proofErr w:type="spellEnd"/>
      </w:hyperlink>
    </w:p>
    <w:p w:rsidR="003B4C3C" w:rsidRPr="000B4889" w:rsidRDefault="0005017B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sz w:val="32"/>
          <w:szCs w:val="32"/>
          <w:rtl/>
        </w:rPr>
        <w:t xml:space="preserve">مُغالَطة </w:t>
      </w:r>
      <w:r w:rsidR="003B4C3C" w:rsidRPr="000B4889">
        <w:rPr>
          <w:rFonts w:ascii="Traditional Arabic" w:hAnsi="Traditional Arabic" w:cs="Traditional Arabic"/>
          <w:sz w:val="32"/>
          <w:szCs w:val="32"/>
          <w:rtl/>
        </w:rPr>
        <w:t>انْحِياز البَقَاء</w:t>
      </w:r>
    </w:p>
    <w:p w:rsidR="00FB2314" w:rsidRPr="000B4889" w:rsidRDefault="0005017B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30" w:tooltip="دليل متناقل" w:history="1">
        <w:r w:rsidR="00FB2314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دَلِيلٌ 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ال</w:t>
        </w:r>
        <w:r w:rsidR="00FB2314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مُتناقِل</w:t>
        </w:r>
      </w:hyperlink>
      <w:r w:rsidR="00FB2314" w:rsidRPr="000B4889">
        <w:rPr>
          <w:rFonts w:ascii="Traditional Arabic" w:hAnsi="Traditional Arabic" w:cs="Traditional Arabic"/>
          <w:sz w:val="32"/>
          <w:szCs w:val="32"/>
          <w:rtl/>
        </w:rPr>
        <w:t>ٌ</w:t>
      </w:r>
    </w:p>
    <w:p w:rsidR="005E226C" w:rsidRPr="000B4889" w:rsidRDefault="005E226C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مُغَالَطَة الاسْكتْلَنْدِي غَيْر الحَقِيقيّ</w:t>
      </w:r>
    </w:p>
    <w:p w:rsidR="00962E07" w:rsidRPr="000B4889" w:rsidRDefault="00894C1C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31" w:tooltip="مغالطة الحادث" w:history="1">
        <w:r w:rsidR="00962E0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مُغالَطة الحادِث</w:t>
        </w:r>
      </w:hyperlink>
    </w:p>
    <w:p w:rsidR="000B4858" w:rsidRPr="000B4889" w:rsidRDefault="0005017B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hyperlink r:id="rId32" w:tooltip="الحجة من القياس" w:history="1">
        <w:r w:rsidR="000B485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الحُجَّة من القِياس</w:t>
        </w:r>
      </w:hyperlink>
    </w:p>
    <w:p w:rsidR="00305B6C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sz w:val="32"/>
          <w:szCs w:val="32"/>
          <w:rtl/>
        </w:rPr>
        <w:t xml:space="preserve">مُغالَطة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305B6C" w:rsidRPr="000B4889">
        <w:rPr>
          <w:rFonts w:ascii="Traditional Arabic" w:hAnsi="Traditional Arabic" w:cs="Traditional Arabic"/>
          <w:sz w:val="32"/>
          <w:szCs w:val="32"/>
          <w:rtl/>
        </w:rPr>
        <w:t xml:space="preserve">مُقدّمة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305B6C" w:rsidRPr="000B4889">
        <w:rPr>
          <w:rFonts w:ascii="Traditional Arabic" w:hAnsi="Traditional Arabic" w:cs="Traditional Arabic"/>
          <w:sz w:val="32"/>
          <w:szCs w:val="32"/>
          <w:rtl/>
        </w:rPr>
        <w:t>باطِلة</w:t>
      </w:r>
    </w:p>
    <w:p w:rsidR="00305B6C" w:rsidRPr="000B4889" w:rsidRDefault="0005017B" w:rsidP="006B5A60">
      <w:pPr>
        <w:bidi/>
        <w:spacing w:after="0" w:line="240" w:lineRule="auto"/>
        <w:ind w:firstLine="1701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 w:rsidRPr="0005017B"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33" w:tooltip="استدلال دائري" w:history="1"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اسْتدْلاَل دَائري</w:t>
        </w:r>
      </w:hyperlink>
      <w:r w:rsidR="00305B6C" w:rsidRPr="000B4889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ّ</w:t>
      </w:r>
    </w:p>
    <w:p w:rsidR="00BD34EE" w:rsidRPr="000B4889" w:rsidRDefault="0005017B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مُغالَطة</w:t>
      </w:r>
      <w:r w:rsidRPr="0005017B"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 xml:space="preserve">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34" w:tooltip="سؤال ملغوم" w:history="1">
        <w:r w:rsidR="00BD34EE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سُؤال مَلْغُوم</w:t>
        </w:r>
      </w:hyperlink>
      <w:r w:rsidR="00BD34EE" w:rsidRPr="000B4889">
        <w:rPr>
          <w:rFonts w:ascii="Traditional Arabic" w:hAnsi="Traditional Arabic" w:cs="Traditional Arabic"/>
          <w:sz w:val="32"/>
          <w:szCs w:val="32"/>
          <w:rtl/>
        </w:rPr>
        <w:t>ٌ</w:t>
      </w:r>
    </w:p>
    <w:p w:rsidR="00BD34EE" w:rsidRPr="000B4889" w:rsidRDefault="0005017B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Fonts w:ascii="Traditional Arabic" w:hAnsi="Traditional Arabic" w:cs="Traditional Arabic"/>
          <w:sz w:val="32"/>
          <w:szCs w:val="32"/>
          <w:rtl/>
        </w:rPr>
        <w:t xml:space="preserve">مُغالَطة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hyperlink r:id="rId35" w:tooltip="مصادرة على مطلوب" w:history="1">
        <w:r w:rsidR="00BD34EE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مُصادَرة على مَطْلُوب</w:t>
        </w:r>
      </w:hyperlink>
    </w:p>
    <w:p w:rsidR="00305B6C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sz w:val="32"/>
          <w:szCs w:val="32"/>
          <w:rtl/>
        </w:rPr>
        <w:t xml:space="preserve">مُغالَطة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hyperlink r:id="rId36" w:tooltip="إسناد زائف" w:history="1"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إسْناد 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ال</w:t>
        </w:r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ز</w:t>
        </w:r>
        <w:r>
          <w:rPr>
            <w:rStyle w:val="Lienhypertexte"/>
            <w:rFonts w:ascii="Traditional Arabic" w:hAnsi="Traditional Arabic" w:cs="Traditional Arabic" w:hint="cs"/>
            <w:color w:val="auto"/>
            <w:sz w:val="32"/>
            <w:szCs w:val="32"/>
            <w:u w:val="none"/>
            <w:rtl/>
          </w:rPr>
          <w:t>ّ</w:t>
        </w:r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ائف</w:t>
        </w:r>
      </w:hyperlink>
    </w:p>
    <w:p w:rsidR="00305B6C" w:rsidRPr="000B4889" w:rsidRDefault="0005017B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37" w:tooltip="اقتباس من خارج السياق" w:history="1">
        <w:r w:rsidR="00305B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اقْتباس من خَارج السِّياق</w:t>
        </w:r>
      </w:hyperlink>
    </w:p>
    <w:p w:rsidR="00305B6C" w:rsidRPr="000B4889" w:rsidRDefault="0005017B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hyperlink r:id="rId38" w:tooltip="الإثبات بالتأكيد" w:history="1">
        <w:r w:rsidR="00455C5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الإثْبَات بالتّأْكِيد</w:t>
        </w:r>
      </w:hyperlink>
    </w:p>
    <w:p w:rsidR="00455C57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39" w:tooltip="التباس لفظي" w:history="1">
        <w:r w:rsidR="00455C5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الْتباس لفْظي</w:t>
        </w:r>
      </w:hyperlink>
      <w:r w:rsidR="00455C57" w:rsidRPr="000B4889">
        <w:rPr>
          <w:rFonts w:ascii="Traditional Arabic" w:hAnsi="Traditional Arabic" w:cs="Traditional Arabic"/>
          <w:sz w:val="32"/>
          <w:szCs w:val="32"/>
          <w:rtl/>
        </w:rPr>
        <w:t>ّ</w:t>
      </w:r>
    </w:p>
    <w:p w:rsidR="000B4858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 xml:space="preserve">مُغالَطة </w:t>
      </w:r>
      <w:r>
        <w:rPr>
          <w:rStyle w:val="Lienhypertexte"/>
          <w:rFonts w:ascii="Traditional Arabic" w:hAnsi="Traditional Arabic" w:cs="Traditional Arabic" w:hint="cs"/>
          <w:color w:val="auto"/>
          <w:sz w:val="32"/>
          <w:szCs w:val="32"/>
          <w:u w:val="none"/>
          <w:rtl/>
        </w:rPr>
        <w:t>ال</w:t>
      </w:r>
      <w:hyperlink r:id="rId40" w:tooltip="التماس خاص" w:history="1">
        <w:r w:rsidR="000B4858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الْتِماسٌ خاص</w:t>
        </w:r>
      </w:hyperlink>
      <w:r w:rsidR="000B4858" w:rsidRPr="000B4889">
        <w:rPr>
          <w:rFonts w:ascii="Traditional Arabic" w:hAnsi="Traditional Arabic" w:cs="Traditional Arabic"/>
          <w:sz w:val="32"/>
          <w:szCs w:val="32"/>
          <w:rtl/>
        </w:rPr>
        <w:t>ٌّ</w:t>
      </w:r>
    </w:p>
    <w:p w:rsidR="00FB2314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sz w:val="32"/>
          <w:szCs w:val="32"/>
          <w:rtl/>
        </w:rPr>
        <w:t xml:space="preserve">مُغالَطة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FB2314" w:rsidRPr="000B4889">
        <w:rPr>
          <w:rFonts w:ascii="Traditional Arabic" w:hAnsi="Traditional Arabic" w:cs="Traditional Arabic"/>
          <w:sz w:val="32"/>
          <w:szCs w:val="32"/>
          <w:rtl/>
        </w:rPr>
        <w:t>تَوَسُّلُ بالوَسَط</w:t>
      </w:r>
    </w:p>
    <w:p w:rsidR="00BD34EE" w:rsidRPr="000B4889" w:rsidRDefault="0005017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5017B">
        <w:rPr>
          <w:rFonts w:ascii="Traditional Arabic" w:hAnsi="Traditional Arabic" w:cs="Traditional Arabic"/>
          <w:sz w:val="32"/>
          <w:szCs w:val="32"/>
          <w:rtl/>
        </w:rPr>
        <w:t xml:space="preserve">مُغالَطة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hyperlink r:id="rId41" w:tooltip="مأزق مفتعل" w:history="1">
        <w:r w:rsidR="00BD34EE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مأْزَق مفْتعَل</w:t>
        </w:r>
      </w:hyperlink>
    </w:p>
    <w:p w:rsidR="00BD34EE" w:rsidRPr="000B4889" w:rsidRDefault="00894C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42" w:tooltip="مغالطة أخلاقية" w:history="1">
        <w:r w:rsidR="00BD34EE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مُغَالَطَة أخْلاقِيّة</w:t>
        </w:r>
      </w:hyperlink>
    </w:p>
    <w:p w:rsidR="005E226C" w:rsidRPr="000B4889" w:rsidRDefault="00894C1C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hyperlink r:id="rId43" w:tooltip="مغالطة الاستمرارية" w:history="1">
        <w:r w:rsidR="005E226C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مُغالَطة الاسْتمْراريّة</w:t>
        </w:r>
      </w:hyperlink>
    </w:p>
    <w:p w:rsidR="007970A0" w:rsidRPr="000B4889" w:rsidRDefault="00894C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44" w:tooltip="مغالطة التأثيل" w:history="1">
        <w:r w:rsidR="007970A0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مُغالَطة </w:t>
        </w:r>
        <w:proofErr w:type="spellStart"/>
        <w:r w:rsidR="007970A0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التَّأْثِيل</w:t>
        </w:r>
        <w:proofErr w:type="spellEnd"/>
      </w:hyperlink>
    </w:p>
    <w:p w:rsidR="007970A0" w:rsidRPr="000B4889" w:rsidRDefault="00894C1C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hyperlink r:id="rId45" w:tooltip="مغالطة التجسيم" w:history="1">
        <w:r w:rsidR="007970A0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مُغالطَة التّجْسيم</w:t>
        </w:r>
      </w:hyperlink>
    </w:p>
    <w:p w:rsidR="00962E07" w:rsidRPr="000B4889" w:rsidRDefault="00894C1C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hyperlink r:id="rId46" w:tooltip="مغالطة التركيب" w:history="1">
        <w:r w:rsidR="00962E0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</w:t>
        </w:r>
        <w:r w:rsidR="00C31073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َ</w:t>
        </w:r>
        <w:r w:rsidR="00962E0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ة التّرْكيب</w:t>
        </w:r>
      </w:hyperlink>
    </w:p>
    <w:p w:rsidR="00962E07" w:rsidRPr="000B4889" w:rsidRDefault="00894C1C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hyperlink r:id="rId47" w:tooltip="مغالطة التركيب" w:history="1">
        <w:r w:rsidR="00962E0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مُغالَطة </w:t>
        </w:r>
        <w:hyperlink r:id="rId48" w:tooltip="مغالطة التفكيك" w:history="1">
          <w:r w:rsidR="00962E07" w:rsidRPr="000B4889">
            <w:rPr>
              <w:rStyle w:val="Lienhypertexte"/>
              <w:rFonts w:ascii="Traditional Arabic" w:hAnsi="Traditional Arabic" w:cs="Traditional Arabic"/>
              <w:color w:val="auto"/>
              <w:sz w:val="32"/>
              <w:szCs w:val="32"/>
              <w:u w:val="none"/>
              <w:rtl/>
            </w:rPr>
            <w:t>التّفْكيك</w:t>
          </w:r>
        </w:hyperlink>
      </w:hyperlink>
    </w:p>
    <w:p w:rsidR="00962E07" w:rsidRPr="000B4889" w:rsidRDefault="00894C1C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hyperlink r:id="rId49" w:tooltip="مغالطة التكافؤ الكاذب" w:history="1">
        <w:r w:rsidR="00962E07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مُغَالَطَة التَّكافُؤ الكَاذِب</w:t>
        </w:r>
      </w:hyperlink>
    </w:p>
    <w:p w:rsidR="006515F9" w:rsidRPr="000B4889" w:rsidRDefault="006515F9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B4889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مُغالَطَة الشُّرُوط الأَرْبَعَة</w:t>
      </w:r>
    </w:p>
    <w:p w:rsidR="00C31073" w:rsidRPr="000B4889" w:rsidRDefault="00894C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50" w:tooltip="مغالطة العد المزدوج" w:history="1">
        <w:r w:rsidR="00C31073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مُغالَطَة العَدّ المزْدَوج</w:t>
        </w:r>
      </w:hyperlink>
    </w:p>
    <w:p w:rsidR="00C31073" w:rsidRPr="000B4889" w:rsidRDefault="00894C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51" w:tooltip="مغالطة النبرة" w:history="1">
        <w:r w:rsidR="00C31073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مُغالَطَة النَّبْرة</w:t>
        </w:r>
      </w:hyperlink>
    </w:p>
    <w:p w:rsidR="00C31073" w:rsidRPr="000B4889" w:rsidRDefault="00894C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52" w:tooltip="مغالطة بيئية" w:history="1">
        <w:r w:rsidR="00C31073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مُغالَطَة بِيئِيَّة</w:t>
        </w:r>
      </w:hyperlink>
    </w:p>
    <w:p w:rsidR="002F77DF" w:rsidRPr="000B4889" w:rsidRDefault="00894C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53" w:tooltip="مغالطة تحريك المرمى" w:history="1">
        <w:r w:rsidR="002F77DF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مُغالَطَة تَحْرِيك المَرْمى</w:t>
        </w:r>
      </w:hyperlink>
    </w:p>
    <w:p w:rsidR="002F77DF" w:rsidRPr="000B4889" w:rsidRDefault="00894C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hyperlink r:id="rId54" w:tooltip="مغالطة ماك نامارا" w:history="1">
        <w:r w:rsidR="002F77DF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 xml:space="preserve">مُغَالَطَة مَاكْ </w:t>
        </w:r>
        <w:proofErr w:type="spellStart"/>
        <w:r w:rsidR="002F77DF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نَامارَا</w:t>
        </w:r>
        <w:proofErr w:type="spellEnd"/>
      </w:hyperlink>
    </w:p>
    <w:p w:rsidR="002265C6" w:rsidRPr="000B4889" w:rsidRDefault="00894C1C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hyperlink r:id="rId55" w:tooltip="منحدر زلق" w:history="1">
        <w:r w:rsidR="002265C6" w:rsidRPr="000B4889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مُنْحَدَر زَلَق</w:t>
        </w:r>
      </w:hyperlink>
    </w:p>
    <w:p w:rsidR="002265C6" w:rsidRPr="000B4889" w:rsidRDefault="002265C6" w:rsidP="006B5A60">
      <w:pPr>
        <w:bidi/>
        <w:spacing w:after="0" w:line="240" w:lineRule="auto"/>
        <w:ind w:firstLine="1134"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</w:pPr>
      <w:r w:rsidRPr="000B4889"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rtl/>
        </w:rPr>
        <w:t>نَظَرِيَّة المَرْجَعِيَّة المُبَاشرَة</w:t>
      </w:r>
    </w:p>
    <w:p w:rsidR="006D4E89" w:rsidRPr="000B4889" w:rsidRDefault="006D4E8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proofErr w:type="spellStart"/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الأنتروبومرفيّة</w:t>
      </w:r>
      <w:proofErr w:type="spellEnd"/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(التّشخيص) في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6D4E89" w:rsidRPr="000B4889" w:rsidRDefault="006D4E8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الحيوانات</w:t>
      </w:r>
    </w:p>
    <w:p w:rsidR="006D4E89" w:rsidRPr="000B4889" w:rsidRDefault="006D4E8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العناصر الطّبيعيّة وظواهرها</w:t>
      </w:r>
    </w:p>
    <w:p w:rsidR="006D4E89" w:rsidRPr="000B4889" w:rsidRDefault="006D4E8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الموجودات اللاّمادّيّة</w:t>
      </w:r>
    </w:p>
    <w:p w:rsidR="006D4E89" w:rsidRPr="000B4889" w:rsidRDefault="006D4E8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النّبات</w:t>
      </w:r>
    </w:p>
    <w:p w:rsidR="003073F8" w:rsidRPr="000B4889" w:rsidRDefault="003073F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آيَات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التي ذكَرَت الرّسُول</w:t>
      </w:r>
    </w:p>
    <w:p w:rsidR="003073F8" w:rsidRPr="000B4889" w:rsidRDefault="003073F8" w:rsidP="006B5A6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آيَات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مصْحَف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ال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عُثْمان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ي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الدّالَّة على أنّ القرْآن في اللَّوْح المحْفُوظ</w:t>
      </w:r>
    </w:p>
    <w:p w:rsidR="003073F8" w:rsidRPr="000B4889" w:rsidRDefault="003073F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الآيَات المُتَناقِضة مع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المصْحَف العُثْمَاني</w:t>
      </w:r>
    </w:p>
    <w:p w:rsidR="003073F8" w:rsidRPr="000B4889" w:rsidRDefault="003073F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الآيَات المُسْتثْناة</w:t>
      </w:r>
      <w:r w:rsidRPr="000B488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مِن سُوَر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المصْحَف العُثْمَاني</w:t>
      </w:r>
    </w:p>
    <w:p w:rsidR="003073F8" w:rsidRPr="000B4889" w:rsidRDefault="003073F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التَّرْغِيب والتَّرْهِيب والوَعْد والوَعِيد في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المصْحَف العُثْمَاني</w:t>
      </w:r>
    </w:p>
    <w:p w:rsidR="0043128C" w:rsidRPr="000B4889" w:rsidRDefault="004312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</w:t>
      </w:r>
      <w:r w:rsidRPr="000B488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الثَّواب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ومُرَادَفَاته المَذْكُورَة في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مصْحَف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عُثْمَان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ي</w:t>
      </w:r>
    </w:p>
    <w:p w:rsidR="003073F8" w:rsidRPr="000B4889" w:rsidRDefault="003073F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لَفْظ 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الجَنَّة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ومُرَادَفَاته المَذْكُورَة في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مصْحَف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عُثْمَان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ي</w:t>
      </w:r>
    </w:p>
    <w:p w:rsidR="0043128C" w:rsidRPr="000B4889" w:rsidRDefault="004312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لَفْظ 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العِقَاب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ومُرَادَفَاته المَذْكُورَة في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مصْحَف عُثْمَان</w:t>
      </w:r>
    </w:p>
    <w:p w:rsidR="0043128C" w:rsidRPr="000B4889" w:rsidRDefault="004312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لَفْظ 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النَّار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ومُرَادَفَاته المَذْكُورَة في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مصْحَف 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عُثْمَان</w:t>
      </w:r>
      <w:r w:rsidR="008E3940" w:rsidRPr="000B4889">
        <w:rPr>
          <w:rFonts w:ascii="Traditional Arabic" w:hAnsi="Traditional Arabic" w:cs="Traditional Arabic"/>
          <w:sz w:val="32"/>
          <w:szCs w:val="32"/>
          <w:rtl/>
        </w:rPr>
        <w:t>ي</w:t>
      </w:r>
    </w:p>
    <w:p w:rsidR="004D2558" w:rsidRDefault="00570F7C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ت</w:t>
      </w:r>
      <w:r w:rsidR="004D2558"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>َنَاقُضَ</w:t>
      </w: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الآيات</w:t>
      </w:r>
      <w:r w:rsidR="004D2558"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الوَارِدَة </w:t>
      </w:r>
      <w:r w:rsidR="004D2558" w:rsidRPr="000B4889">
        <w:rPr>
          <w:rFonts w:ascii="Traditional Arabic" w:hAnsi="Traditional Arabic" w:cs="Traditional Arabic"/>
          <w:sz w:val="32"/>
          <w:szCs w:val="32"/>
          <w:rtl/>
        </w:rPr>
        <w:t>في مصْحَف عُثْمَان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فيما بينها</w:t>
      </w:r>
    </w:p>
    <w:p w:rsidR="00DB766A" w:rsidRPr="005346BC" w:rsidRDefault="00215152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346BC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المساءلة</w:t>
      </w:r>
      <w:r w:rsidR="00570F7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215152" w:rsidRPr="005346BC" w:rsidRDefault="00215152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346BC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التّساؤل</w:t>
      </w:r>
    </w:p>
    <w:p w:rsidR="00215152" w:rsidRPr="005346BC" w:rsidRDefault="00215152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346BC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النّطق</w:t>
      </w:r>
    </w:p>
    <w:p w:rsidR="00215152" w:rsidRPr="005346BC" w:rsidRDefault="00215152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346BC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الخلق</w:t>
      </w:r>
    </w:p>
    <w:p w:rsidR="00215152" w:rsidRDefault="005346BC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346BC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خلق الجن وخلق إبليس</w:t>
      </w:r>
    </w:p>
    <w:p w:rsidR="005346BC" w:rsidRDefault="005346BC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346BC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الاطمئنان</w:t>
      </w:r>
    </w:p>
    <w:p w:rsidR="00570F7C" w:rsidRPr="005408D5" w:rsidRDefault="005408D5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408D5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الأمر بالفسق</w:t>
      </w:r>
    </w:p>
    <w:p w:rsidR="005408D5" w:rsidRPr="005408D5" w:rsidRDefault="005408D5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5408D5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الشّرك</w:t>
      </w:r>
    </w:p>
    <w:p w:rsidR="004D2558" w:rsidRPr="000B4889" w:rsidRDefault="004D2558" w:rsidP="006B5A6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lastRenderedPageBreak/>
        <w:t xml:space="preserve">مُخْتلف أشْكال العُنْف المادّي والمَعْنَويّ الوَارِدَة في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مصْحَف 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عُثْمَان</w:t>
      </w:r>
      <w:r w:rsidR="008E3940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ي</w:t>
      </w:r>
    </w:p>
    <w:p w:rsidR="0075031A" w:rsidRPr="0075031A" w:rsidRDefault="0075031A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>المقاربة المفهوميّة</w:t>
      </w:r>
    </w:p>
    <w:p w:rsidR="004D2558" w:rsidRPr="000B4889" w:rsidRDefault="004D255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 xml:space="preserve">ظ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"رِجْز" ومُشْتَقّاته</w:t>
      </w:r>
    </w:p>
    <w:p w:rsidR="004D2558" w:rsidRPr="000B4889" w:rsidRDefault="004D255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 xml:space="preserve">ظ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رُعْب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4D2558" w:rsidRPr="000B4889" w:rsidRDefault="004D255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</w:t>
      </w:r>
      <w:r w:rsidR="00A47177" w:rsidRPr="000B4889">
        <w:rPr>
          <w:rFonts w:ascii="Traditional Arabic" w:hAnsi="Traditional Arabic" w:cs="Traditional Arabic"/>
          <w:sz w:val="32"/>
          <w:szCs w:val="32"/>
          <w:rtl/>
        </w:rPr>
        <w:t xml:space="preserve">ظ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</w:t>
      </w:r>
      <w:r w:rsidR="00A47177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صَلْب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A47177" w:rsidRPr="000B4889" w:rsidRDefault="00A47177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ضَرْب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A47177" w:rsidRPr="000B4889" w:rsidRDefault="00A47177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العَـَذَابُ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A47177" w:rsidRPr="000B4889" w:rsidRDefault="00A47177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العِقَاب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517BF5" w:rsidRPr="000B4889" w:rsidRDefault="00517BF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قَتْل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517BF5" w:rsidRPr="000B4889" w:rsidRDefault="00517BF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قَطْع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517BF5" w:rsidRPr="000B4889" w:rsidRDefault="00517BF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"كُفْر" ومُشْتَقَّاتُه</w:t>
      </w:r>
    </w:p>
    <w:p w:rsidR="00517BF5" w:rsidRPr="000B4889" w:rsidRDefault="00517BF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"التّرْه</w:t>
      </w:r>
      <w:r w:rsidR="00DD298D" w:rsidRPr="000B4889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يب" ومُشْتَقَّاتُه</w:t>
      </w:r>
    </w:p>
    <w:p w:rsidR="00DD298D" w:rsidRPr="000B4889" w:rsidRDefault="00DD298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"الجِهَاد" ومُشْتَقَّاتُه</w:t>
      </w:r>
    </w:p>
    <w:p w:rsidR="00DD298D" w:rsidRPr="000B4889" w:rsidRDefault="00DD298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"القَصَاص" ومُشْتَقَّاتُه</w:t>
      </w:r>
    </w:p>
    <w:p w:rsidR="00DD298D" w:rsidRPr="000B4889" w:rsidRDefault="00DD298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"العَدَاوَة" ومُشْتَقَّاتُه</w:t>
      </w:r>
    </w:p>
    <w:p w:rsidR="0062511C" w:rsidRPr="000B4889" w:rsidRDefault="006251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النِّكَال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62511C" w:rsidRPr="000B4889" w:rsidRDefault="006251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النِّار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62511C" w:rsidRPr="000B4889" w:rsidRDefault="006251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السَّيْف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62511C" w:rsidRPr="000B4889" w:rsidRDefault="006251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الحَرْب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62511C" w:rsidRPr="000B4889" w:rsidRDefault="0062511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لَفْظ "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التَّدْمِير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</w:p>
    <w:p w:rsidR="0062511C" w:rsidRPr="000B4889" w:rsidRDefault="00517BF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عبارة "ضَرْب الأعْنَاق"</w:t>
      </w:r>
    </w:p>
    <w:p w:rsidR="00DD298D" w:rsidRDefault="00DD298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sz w:val="32"/>
          <w:szCs w:val="32"/>
          <w:rtl/>
        </w:rPr>
        <w:t>عبارة "تَقْطِيعُ الأَيْدِي وَالأَرْجُل"</w:t>
      </w:r>
    </w:p>
    <w:p w:rsidR="0075031A" w:rsidRDefault="0075031A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75031A" w:rsidRDefault="0075031A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75031A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نسبة حروف الكلمات الدّالّة على </w:t>
      </w:r>
      <w:r w:rsidRPr="0075031A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مخْتلف أشْكال العُنْف الوَارِدَة في </w:t>
      </w:r>
      <w:r w:rsidR="001B56E0"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>ال</w:t>
      </w:r>
      <w:r w:rsidRPr="0075031A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مصْحَف </w:t>
      </w:r>
      <w:r w:rsidR="001B56E0"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ال</w:t>
      </w:r>
      <w:r w:rsidRPr="0075031A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عُثْمان</w:t>
      </w:r>
      <w:r w:rsidR="001B56E0"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ي</w:t>
      </w:r>
      <w:r w:rsidRPr="0075031A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من مجموع حُروف</w:t>
      </w:r>
      <w:r w:rsidRPr="0075031A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</w:t>
      </w:r>
    </w:p>
    <w:p w:rsidR="001B56E0" w:rsidRDefault="001B56E0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1B56E0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نسبة الكلمات الدّالّة على </w:t>
      </w:r>
      <w:r w:rsidRPr="001B56E0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 xml:space="preserve">مخْتلف أشْكال العُنْف الوَارِدَة في </w:t>
      </w:r>
      <w:r>
        <w:rPr>
          <w:rFonts w:ascii="Traditional Arabic" w:eastAsia="Times New Roman" w:hAnsi="Traditional Arabic" w:cs="Traditional Arabic" w:hint="cs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Pr="001B56E0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</w:t>
      </w:r>
      <w:r>
        <w:rPr>
          <w:rFonts w:ascii="Traditional Arabic" w:eastAsia="Times New Roman" w:hAnsi="Traditional Arabic" w:cs="Traditional Arabic" w:hint="cs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ال</w:t>
      </w:r>
      <w:r w:rsidRPr="001B56E0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عُثْمان</w:t>
      </w:r>
      <w:r>
        <w:rPr>
          <w:rFonts w:ascii="Traditional Arabic" w:eastAsia="Times New Roman" w:hAnsi="Traditional Arabic" w:cs="Traditional Arabic" w:hint="cs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ي</w:t>
      </w:r>
      <w:r w:rsidRPr="001B56E0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من مجموع كلمات</w:t>
      </w:r>
      <w:r>
        <w:rPr>
          <w:rFonts w:ascii="Traditional Arabic" w:eastAsia="Times New Roman" w:hAnsi="Traditional Arabic" w:cs="Traditional Arabic" w:hint="cs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Pr="001B56E0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المصحف</w:t>
      </w:r>
    </w:p>
    <w:p w:rsidR="0071378B" w:rsidRDefault="0071378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71378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نسبة الكلمات الدّالّة على 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مخْتلف أشْكال العُنْف الوَارِدَة في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>ال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مصْحَف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ال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عُثْمان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ي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من مجموع كلمات</w:t>
      </w:r>
      <w:r w:rsidRPr="0071378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 بدون تكرار</w:t>
      </w:r>
    </w:p>
    <w:p w:rsidR="0071378B" w:rsidRDefault="0071378B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71378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lastRenderedPageBreak/>
        <w:t xml:space="preserve">نسبة الآيات الدّالّة على 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مخْتلف أشْكال العُنْف الوَارِدَة في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>ال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مصْحَف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ال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عُثْمان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ي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من مجمل الآيات</w:t>
      </w:r>
      <w:r w:rsidRPr="0071378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</w:t>
      </w:r>
    </w:p>
    <w:p w:rsidR="0075031A" w:rsidRPr="0071378B" w:rsidRDefault="0071378B" w:rsidP="006B5A60">
      <w:pPr>
        <w:bidi/>
        <w:spacing w:after="0" w:line="240" w:lineRule="auto"/>
        <w:ind w:firstLine="1134"/>
        <w:jc w:val="both"/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</w:pPr>
      <w:r w:rsidRPr="0071378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نسبة السُّور الدّالّة على 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مخْتلف أشْكال العُنْف الوَارِدَة في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>ال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مصْحَف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ال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عُثْمان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ي</w:t>
      </w:r>
      <w:r w:rsidRPr="0071378B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من مجمل سُوَر</w:t>
      </w:r>
      <w:r w:rsidRPr="0071378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</w:t>
      </w:r>
    </w:p>
    <w:p w:rsidR="008E3940" w:rsidRPr="000B4889" w:rsidRDefault="00EA1AB6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حقيقة </w:t>
      </w:r>
      <w:r w:rsidR="00925609"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اللّغوي والبلاغي </w:t>
      </w:r>
      <w:r w:rsidR="00925609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في المصْحَف العُثْمَاني</w:t>
      </w:r>
      <w:r w:rsidR="00925609"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</w:p>
    <w:p w:rsidR="004C5499" w:rsidRDefault="00A7030B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المصحف العثمانيّ إزاء معصوميّة القرآن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الاجتماعي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الأخْلاقي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الأُسْلوبي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6B5A60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جداول الإعجاز البلاغي</w:t>
      </w:r>
      <w:r w:rsidR="00A7030B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A7030B"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التّاريخي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التَّشْرِيعِي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الجُغْرَافِي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</w:t>
      </w:r>
      <w:r w:rsidR="002446ED">
        <w:rPr>
          <w:rFonts w:ascii="Traditional Arabic" w:hAnsi="Traditional Arabic" w:cs="Traditional Arabic" w:hint="cs"/>
          <w:sz w:val="32"/>
          <w:szCs w:val="32"/>
          <w:rtl/>
        </w:rPr>
        <w:t>الرِّيَاضِي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A7030B" w:rsidRDefault="00A7030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جداول الإعجاز ال</w:t>
      </w:r>
      <w:r w:rsidR="002446ED">
        <w:rPr>
          <w:rFonts w:ascii="Traditional Arabic" w:hAnsi="Traditional Arabic" w:cs="Traditional Arabic" w:hint="cs"/>
          <w:sz w:val="32"/>
          <w:szCs w:val="32"/>
          <w:rtl/>
        </w:rPr>
        <w:t>عِلْمِي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2446ED" w:rsidRDefault="002446ED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اللاَّهُوتي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2446ED" w:rsidRDefault="002446ED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اللُّغَوِي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2446ED" w:rsidRDefault="002446ED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جداول الإعجاز المَنْطِقِي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</w:p>
    <w:p w:rsidR="002446ED" w:rsidRDefault="002446ED" w:rsidP="006B5A6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 xml:space="preserve">القصص الدّيني في </w:t>
      </w:r>
      <w:r w:rsidRPr="000B4889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 xml:space="preserve">: الدّلاَلاَت </w:t>
      </w:r>
      <w:proofErr w:type="spellStart"/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2446ED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 w:rsidR="002446ED" w:rsidRPr="002446ED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</w:p>
    <w:p w:rsidR="003E5B71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 w:rsidR="003E5B71">
        <w:rPr>
          <w:rFonts w:ascii="Traditional Arabic" w:hAnsi="Traditional Arabic" w:cs="Traditional Arabic" w:hint="cs"/>
          <w:sz w:val="32"/>
          <w:szCs w:val="32"/>
          <w:rtl/>
        </w:rPr>
        <w:t xml:space="preserve">آدم </w:t>
      </w:r>
    </w:p>
    <w:p w:rsidR="002446ED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 w:rsidR="003E5B71">
        <w:rPr>
          <w:rFonts w:ascii="Traditional Arabic" w:hAnsi="Traditional Arabic" w:cs="Traditional Arabic" w:hint="cs"/>
          <w:sz w:val="32"/>
          <w:szCs w:val="32"/>
          <w:rtl/>
        </w:rPr>
        <w:t>إسْحَاق</w:t>
      </w:r>
    </w:p>
    <w:p w:rsidR="003E5B71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الأسْباط 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إلْياس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اليسع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أيّوب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داوود 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ذو الكفل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زكريا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شعيب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صالح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صموئيل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عيسى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لوط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موسى 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نوح 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هارون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هود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يحيى 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يعقوب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يوسف</w:t>
      </w:r>
    </w:p>
    <w:p w:rsidR="00100578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يوشع بن نون</w:t>
      </w:r>
    </w:p>
    <w:p w:rsidR="00100578" w:rsidRPr="002446ED" w:rsidRDefault="0010057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5017B">
        <w:rPr>
          <w:rFonts w:ascii="Traditional Arabic" w:hAnsi="Traditional Arabic" w:cs="Traditional Arabic" w:hint="cs"/>
          <w:sz w:val="32"/>
          <w:szCs w:val="32"/>
          <w:rtl/>
        </w:rPr>
        <w:t xml:space="preserve">قصّة </w:t>
      </w:r>
      <w:r>
        <w:rPr>
          <w:rFonts w:ascii="Traditional Arabic" w:hAnsi="Traditional Arabic" w:cs="Traditional Arabic" w:hint="cs"/>
          <w:sz w:val="32"/>
          <w:szCs w:val="32"/>
          <w:rtl/>
        </w:rPr>
        <w:t>يونس</w:t>
      </w:r>
    </w:p>
    <w:p w:rsidR="002446ED" w:rsidRDefault="0010057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00578">
        <w:rPr>
          <w:rFonts w:ascii="Traditional Arabic" w:hAnsi="Traditional Arabic" w:cs="Traditional Arabic"/>
          <w:sz w:val="32"/>
          <w:szCs w:val="32"/>
          <w:rtl/>
        </w:rPr>
        <w:t>المَصَادِر غير الإسْلامِيَّة لآيات مصْحف عثمان التّاريخيّة</w:t>
      </w:r>
    </w:p>
    <w:p w:rsidR="00175852" w:rsidRDefault="0017585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سور البقرة (2)</w:t>
      </w:r>
    </w:p>
    <w:p w:rsidR="00175852" w:rsidRDefault="0017585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سورة آل عمران (3)</w:t>
      </w:r>
    </w:p>
    <w:p w:rsidR="00100578" w:rsidRDefault="00CB5F0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B5F08">
        <w:rPr>
          <w:rFonts w:ascii="Traditional Arabic" w:hAnsi="Traditional Arabic" w:cs="Traditional Arabic"/>
          <w:sz w:val="32"/>
          <w:szCs w:val="32"/>
          <w:rtl/>
        </w:rPr>
        <w:t>المصادر غير الإسلاميّة لعيد الأضحى</w:t>
      </w:r>
    </w:p>
    <w:p w:rsidR="00175852" w:rsidRDefault="0017585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اليهوديّة</w:t>
      </w:r>
    </w:p>
    <w:p w:rsidR="00175852" w:rsidRDefault="0017585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المسيحيّة</w:t>
      </w:r>
    </w:p>
    <w:p w:rsidR="00CB5F08" w:rsidRDefault="00CB5F0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B5F08">
        <w:rPr>
          <w:rFonts w:ascii="Traditional Arabic" w:hAnsi="Traditional Arabic" w:cs="Traditional Arabic"/>
          <w:sz w:val="32"/>
          <w:szCs w:val="32"/>
          <w:rtl/>
        </w:rPr>
        <w:t xml:space="preserve">آيات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CB5F08">
        <w:rPr>
          <w:rFonts w:ascii="Traditional Arabic" w:hAnsi="Traditional Arabic" w:cs="Traditional Arabic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CB5F08">
        <w:rPr>
          <w:rFonts w:ascii="Traditional Arabic" w:hAnsi="Traditional Arabic" w:cs="Traditional Arabic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CB5F08">
        <w:rPr>
          <w:rFonts w:ascii="Traditional Arabic" w:hAnsi="Traditional Arabic" w:cs="Traditional Arabic"/>
          <w:sz w:val="32"/>
          <w:szCs w:val="32"/>
          <w:rtl/>
        </w:rPr>
        <w:t xml:space="preserve"> النّاسخة والمنسوخة</w:t>
      </w:r>
    </w:p>
    <w:p w:rsidR="00175852" w:rsidRDefault="0017585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سور البقرة (2)</w:t>
      </w:r>
    </w:p>
    <w:p w:rsidR="00175852" w:rsidRDefault="0017585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سورة آل عمران (3) </w:t>
      </w:r>
    </w:p>
    <w:p w:rsidR="00AF564D" w:rsidRDefault="00AF564D" w:rsidP="006B5A6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</w:pPr>
      <w:r w:rsidRPr="00AF564D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تبْخيس الإنسان في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ال</w:t>
      </w:r>
      <w:r w:rsidRPr="00AF564D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مصْحَف 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ال</w:t>
      </w:r>
      <w:r w:rsidRPr="00AF564D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عثمان</w:t>
      </w:r>
      <w:r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 w:bidi="ar-TN"/>
        </w:rPr>
        <w:t>ي</w:t>
      </w:r>
    </w:p>
    <w:p w:rsidR="00AF564D" w:rsidRDefault="00AF564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AF564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تَجْسِيد الذّات الإلَهِيَّة في المصْحَف العُثْماني</w:t>
      </w:r>
    </w:p>
    <w:p w:rsidR="00AF564D" w:rsidRDefault="00AF564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AF564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تَجْسِي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م</w:t>
      </w:r>
      <w:r w:rsidRPr="00AF564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الذّات الإلَهِيَّة في المصْحَف العُثْماني</w:t>
      </w:r>
    </w:p>
    <w:p w:rsidR="00AF564D" w:rsidRDefault="00AF564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</w:pPr>
      <w:r w:rsidRPr="00CA4F8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ترتيب سور المصحف العثماني مقارنة </w:t>
      </w:r>
      <w:r w:rsidR="00CA4F8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بترتيبها وِفْقًا</w:t>
      </w:r>
      <w:r w:rsidR="00CA4F83" w:rsidRPr="00CA4F8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 </w:t>
      </w:r>
      <w:r w:rsidRPr="00CA4F8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ل</w:t>
      </w:r>
      <w:r w:rsidR="00CA4F83" w:rsidRPr="00CA4F8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تاريخ ن</w:t>
      </w:r>
      <w:r w:rsidRPr="00CA4F8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زول</w:t>
      </w:r>
      <w:r w:rsidR="00CA4F83" w:rsidRPr="00CA4F8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ها</w:t>
      </w:r>
    </w:p>
    <w:p w:rsidR="007B26EB" w:rsidRDefault="007B26EB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26EB">
        <w:rPr>
          <w:rFonts w:ascii="Traditional Arabic" w:hAnsi="Traditional Arabic" w:cs="Traditional Arabic"/>
          <w:sz w:val="32"/>
          <w:szCs w:val="32"/>
          <w:rtl/>
        </w:rPr>
        <w:t>تسلسل</w:t>
      </w:r>
      <w:r w:rsidRPr="007B26E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B26EB">
        <w:rPr>
          <w:rFonts w:ascii="Traditional Arabic" w:hAnsi="Traditional Arabic" w:cs="Traditional Arabic"/>
          <w:sz w:val="32"/>
          <w:szCs w:val="32"/>
          <w:rtl/>
          <w:lang w:bidi="ar-TN"/>
        </w:rPr>
        <w:t>سور ال</w:t>
      </w:r>
      <w:r w:rsidRPr="007B26EB">
        <w:rPr>
          <w:rFonts w:ascii="Traditional Arabic" w:hAnsi="Traditional Arabic" w:cs="Traditional Arabic"/>
          <w:sz w:val="32"/>
          <w:szCs w:val="32"/>
          <w:rtl/>
        </w:rPr>
        <w:t>مصحف العثماني باعتبار عدد آياته</w:t>
      </w:r>
    </w:p>
    <w:p w:rsidR="007B26EB" w:rsidRDefault="007B26EB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26EB">
        <w:rPr>
          <w:rFonts w:ascii="Traditional Arabic" w:hAnsi="Traditional Arabic" w:cs="Traditional Arabic"/>
          <w:sz w:val="32"/>
          <w:szCs w:val="32"/>
          <w:rtl/>
        </w:rPr>
        <w:t xml:space="preserve">تسلسل السُّور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7B26EB">
        <w:rPr>
          <w:rFonts w:ascii="Traditional Arabic" w:hAnsi="Traditional Arabic" w:cs="Traditional Arabic"/>
          <w:sz w:val="32"/>
          <w:szCs w:val="32"/>
          <w:rtl/>
        </w:rPr>
        <w:t>مصحف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Pr="007B26EB">
        <w:rPr>
          <w:rFonts w:ascii="Traditional Arabic" w:hAnsi="Traditional Arabic" w:cs="Traditional Arabic"/>
          <w:sz w:val="32"/>
          <w:szCs w:val="32"/>
          <w:rtl/>
        </w:rPr>
        <w:t>عثمان باعتبار عدد كلماته</w:t>
      </w:r>
    </w:p>
    <w:p w:rsidR="007B26EB" w:rsidRDefault="007B26EB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26EB">
        <w:rPr>
          <w:rFonts w:ascii="Traditional Arabic" w:hAnsi="Traditional Arabic" w:cs="Traditional Arabic"/>
          <w:sz w:val="32"/>
          <w:szCs w:val="32"/>
          <w:rtl/>
        </w:rPr>
        <w:lastRenderedPageBreak/>
        <w:t>تسلسل</w:t>
      </w:r>
      <w:r w:rsidRPr="007B26E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B26EB">
        <w:rPr>
          <w:rFonts w:ascii="Traditional Arabic" w:hAnsi="Traditional Arabic" w:cs="Traditional Arabic"/>
          <w:sz w:val="32"/>
          <w:szCs w:val="32"/>
          <w:rtl/>
          <w:lang w:bidi="ar-TN"/>
        </w:rPr>
        <w:t>سور ال</w:t>
      </w:r>
      <w:r w:rsidRPr="007B26EB">
        <w:rPr>
          <w:rFonts w:ascii="Traditional Arabic" w:hAnsi="Traditional Arabic" w:cs="Traditional Arabic"/>
          <w:sz w:val="32"/>
          <w:szCs w:val="32"/>
          <w:rtl/>
        </w:rPr>
        <w:t>مصحف العثمان باعتبار عدد حروفه</w:t>
      </w:r>
    </w:p>
    <w:p w:rsidR="007B26EB" w:rsidRDefault="007B26EB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7B26E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تَشْبيه الذّات الإلَهِيَّة في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</w:t>
      </w:r>
      <w:r w:rsidRPr="007B26E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مصْحَف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</w:t>
      </w:r>
      <w:r w:rsidRPr="007B26E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عُثْمان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ي</w:t>
      </w:r>
    </w:p>
    <w:p w:rsidR="00A01514" w:rsidRPr="000B4889" w:rsidRDefault="00A62D5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- </w:t>
      </w:r>
      <w:r w:rsidR="00A01514"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>نسبة كلمات مصحف عثمان المُكرَّرَة المئويّة من كلمات مصحف عثمان</w:t>
      </w:r>
    </w:p>
    <w:p w:rsidR="00A62D58" w:rsidRPr="000B4889" w:rsidRDefault="00A62D5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- نسبة عدد كلمات مصحف عثمان التي 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وردت في مصحف عثمان مرّة واحدة فقط</w:t>
      </w: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المئوية من العدد الإجمالي لكلمات مصحف عثمان</w:t>
      </w:r>
    </w:p>
    <w:p w:rsidR="00A62D58" w:rsidRPr="000B4889" w:rsidRDefault="00A62D5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>- نسبة عدد كلمات مصحف عثمان 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واردة في مصحف عثمان مرّتيْن فقط</w:t>
      </w: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المئويّة من العدد الإجمالي لكلمات مصحف عثمان</w:t>
      </w:r>
    </w:p>
    <w:p w:rsidR="00A62D58" w:rsidRPr="000B4889" w:rsidRDefault="00A62D5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>- نسبة عدد كلمات مصحف عثمان ال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>واردة في مصحف عثمان عشرة مرّات</w:t>
      </w:r>
      <w:r w:rsidRPr="000B488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المئويّة من العدد الإجمالي لكلمات مصحف عثمان</w:t>
      </w:r>
    </w:p>
    <w:p w:rsidR="008A7156" w:rsidRDefault="008A7156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8A715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تكريس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المصحف العثماني</w:t>
      </w:r>
      <w:r w:rsidRPr="008A715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لمنظومة العبوديّة</w:t>
      </w:r>
    </w:p>
    <w:p w:rsidR="008A7156" w:rsidRDefault="008A7156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A7156">
        <w:rPr>
          <w:rFonts w:ascii="Traditional Arabic" w:hAnsi="Traditional Arabic" w:cs="Traditional Arabic"/>
          <w:sz w:val="32"/>
          <w:szCs w:val="32"/>
          <w:rtl/>
        </w:rPr>
        <w:t>تكرار آيات المصحف العثماني</w:t>
      </w:r>
    </w:p>
    <w:p w:rsidR="008A7156" w:rsidRDefault="008A7156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A7156">
        <w:rPr>
          <w:rFonts w:ascii="Traditional Arabic" w:hAnsi="Traditional Arabic" w:cs="Traditional Arabic"/>
          <w:sz w:val="32"/>
          <w:szCs w:val="32"/>
          <w:rtl/>
        </w:rPr>
        <w:t>توزيع الكلمات على سور</w:t>
      </w:r>
      <w:r w:rsidRPr="008A7156">
        <w:rPr>
          <w:rFonts w:ascii="Traditional Arabic" w:hAnsi="Traditional Arabic" w:cs="Traditional Arabic" w:hint="cs"/>
          <w:sz w:val="32"/>
          <w:szCs w:val="32"/>
          <w:rtl/>
        </w:rPr>
        <w:t xml:space="preserve"> المصحف العثماني</w:t>
      </w:r>
    </w:p>
    <w:p w:rsidR="008A7156" w:rsidRDefault="008A7156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A7156">
        <w:rPr>
          <w:rFonts w:ascii="Traditional Arabic" w:hAnsi="Traditional Arabic" w:cs="Traditional Arabic"/>
          <w:sz w:val="32"/>
          <w:szCs w:val="32"/>
          <w:rtl/>
        </w:rPr>
        <w:t xml:space="preserve">عدد كلمات </w:t>
      </w:r>
      <w:r w:rsidRPr="008A7156">
        <w:rPr>
          <w:rFonts w:ascii="Traditional Arabic" w:hAnsi="Traditional Arabic" w:cs="Traditional Arabic" w:hint="cs"/>
          <w:sz w:val="32"/>
          <w:szCs w:val="32"/>
          <w:rtl/>
        </w:rPr>
        <w:t>سور المصحف العثماني</w:t>
      </w:r>
    </w:p>
    <w:p w:rsidR="008A7156" w:rsidRPr="008A7156" w:rsidRDefault="008A7156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7156">
        <w:rPr>
          <w:rFonts w:ascii="Traditional Arabic" w:hAnsi="Traditional Arabic" w:cs="Traditional Arabic" w:hint="cs"/>
          <w:sz w:val="36"/>
          <w:szCs w:val="36"/>
          <w:rtl/>
        </w:rPr>
        <w:t xml:space="preserve">ترتيب </w:t>
      </w:r>
      <w:r>
        <w:rPr>
          <w:rFonts w:ascii="Traditional Arabic" w:hAnsi="Traditional Arabic" w:cs="Traditional Arabic" w:hint="cs"/>
          <w:sz w:val="36"/>
          <w:szCs w:val="36"/>
          <w:rtl/>
        </w:rPr>
        <w:t>سور</w:t>
      </w:r>
      <w:r w:rsidRPr="008A71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A7156">
        <w:rPr>
          <w:rFonts w:ascii="Traditional Arabic" w:hAnsi="Traditional Arabic" w:cs="Traditional Arabic" w:hint="cs"/>
          <w:sz w:val="36"/>
          <w:szCs w:val="36"/>
          <w:rtl/>
        </w:rPr>
        <w:t>المصحف العثماني</w:t>
      </w:r>
      <w:r w:rsidRPr="008A71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A7156">
        <w:rPr>
          <w:rFonts w:ascii="Traditional Arabic" w:hAnsi="Traditional Arabic" w:cs="Traditional Arabic" w:hint="cs"/>
          <w:sz w:val="36"/>
          <w:szCs w:val="36"/>
          <w:rtl/>
        </w:rPr>
        <w:t xml:space="preserve">باعتبار </w:t>
      </w:r>
      <w:r w:rsidRPr="008A7156">
        <w:rPr>
          <w:rFonts w:ascii="Traditional Arabic" w:hAnsi="Traditional Arabic" w:cs="Traditional Arabic"/>
          <w:sz w:val="36"/>
          <w:szCs w:val="36"/>
          <w:rtl/>
        </w:rPr>
        <w:t>عدد كلمات</w:t>
      </w:r>
      <w:r w:rsidRPr="008A7156">
        <w:rPr>
          <w:rFonts w:ascii="Traditional Arabic" w:hAnsi="Traditional Arabic" w:cs="Traditional Arabic" w:hint="cs"/>
          <w:sz w:val="36"/>
          <w:szCs w:val="36"/>
          <w:rtl/>
        </w:rPr>
        <w:t>ها</w:t>
      </w:r>
    </w:p>
    <w:p w:rsidR="008A7156" w:rsidRDefault="008A7156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7156">
        <w:rPr>
          <w:rFonts w:ascii="Traditional Arabic" w:hAnsi="Traditional Arabic" w:cs="Traditional Arabic" w:hint="cs"/>
          <w:sz w:val="36"/>
          <w:szCs w:val="36"/>
          <w:rtl/>
        </w:rPr>
        <w:t xml:space="preserve">ترتيب </w:t>
      </w:r>
      <w:r w:rsidRPr="008A7156">
        <w:rPr>
          <w:rFonts w:ascii="Traditional Arabic" w:hAnsi="Traditional Arabic" w:cs="Traditional Arabic"/>
          <w:sz w:val="36"/>
          <w:szCs w:val="36"/>
          <w:rtl/>
        </w:rPr>
        <w:t xml:space="preserve">آيات </w:t>
      </w:r>
      <w:r w:rsidRPr="008A7156">
        <w:rPr>
          <w:rFonts w:ascii="Traditional Arabic" w:hAnsi="Traditional Arabic" w:cs="Traditional Arabic" w:hint="cs"/>
          <w:sz w:val="36"/>
          <w:szCs w:val="36"/>
          <w:rtl/>
        </w:rPr>
        <w:t>المصحف العثماني</w:t>
      </w:r>
      <w:r w:rsidRPr="008A71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A7156">
        <w:rPr>
          <w:rFonts w:ascii="Traditional Arabic" w:hAnsi="Traditional Arabic" w:cs="Traditional Arabic" w:hint="cs"/>
          <w:sz w:val="36"/>
          <w:szCs w:val="36"/>
          <w:rtl/>
        </w:rPr>
        <w:t xml:space="preserve">باعتبار </w:t>
      </w:r>
      <w:r w:rsidRPr="008A7156">
        <w:rPr>
          <w:rFonts w:ascii="Traditional Arabic" w:hAnsi="Traditional Arabic" w:cs="Traditional Arabic"/>
          <w:sz w:val="36"/>
          <w:szCs w:val="36"/>
          <w:rtl/>
        </w:rPr>
        <w:t>عدد كلمات</w:t>
      </w:r>
      <w:r w:rsidRPr="008A7156">
        <w:rPr>
          <w:rFonts w:ascii="Traditional Arabic" w:hAnsi="Traditional Arabic" w:cs="Traditional Arabic" w:hint="cs"/>
          <w:sz w:val="36"/>
          <w:szCs w:val="36"/>
          <w:rtl/>
        </w:rPr>
        <w:t>ها</w:t>
      </w:r>
    </w:p>
    <w:p w:rsidR="00546498" w:rsidRDefault="0054649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46498">
        <w:rPr>
          <w:rFonts w:ascii="Traditional Arabic" w:hAnsi="Traditional Arabic" w:cs="Traditional Arabic"/>
          <w:sz w:val="32"/>
          <w:szCs w:val="32"/>
          <w:rtl/>
        </w:rPr>
        <w:t>الكلمات الأكثر تكرار</w:t>
      </w:r>
      <w:r w:rsidR="006B5A6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546498">
        <w:rPr>
          <w:rFonts w:ascii="Traditional Arabic" w:hAnsi="Traditional Arabic" w:cs="Traditional Arabic"/>
          <w:sz w:val="32"/>
          <w:szCs w:val="32"/>
          <w:rtl/>
        </w:rPr>
        <w:t xml:space="preserve">ا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المصحف العثماني</w:t>
      </w:r>
    </w:p>
    <w:p w:rsidR="00546498" w:rsidRDefault="0054649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46498">
        <w:rPr>
          <w:rFonts w:ascii="Traditional Arabic" w:hAnsi="Traditional Arabic" w:cs="Traditional Arabic"/>
          <w:sz w:val="32"/>
          <w:szCs w:val="32"/>
          <w:rtl/>
        </w:rPr>
        <w:t>الجذور الأكثر تكرار</w:t>
      </w:r>
      <w:r w:rsidR="006B5A6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546498">
        <w:rPr>
          <w:rFonts w:ascii="Traditional Arabic" w:hAnsi="Traditional Arabic" w:cs="Traditional Arabic"/>
          <w:sz w:val="32"/>
          <w:szCs w:val="32"/>
          <w:rtl/>
        </w:rPr>
        <w:t>ا 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المصحف العثماني</w:t>
      </w:r>
    </w:p>
    <w:p w:rsidR="00546498" w:rsidRDefault="0054649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46498">
        <w:rPr>
          <w:rFonts w:ascii="Traditional Arabic" w:hAnsi="Traditional Arabic" w:cs="Traditional Arabic"/>
          <w:sz w:val="32"/>
          <w:szCs w:val="32"/>
          <w:rtl/>
        </w:rPr>
        <w:t>تكرار الص</w:t>
      </w:r>
      <w:r w:rsidRPr="0054649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546498">
        <w:rPr>
          <w:rFonts w:ascii="Traditional Arabic" w:hAnsi="Traditional Arabic" w:cs="Traditional Arabic"/>
          <w:sz w:val="32"/>
          <w:szCs w:val="32"/>
          <w:rtl/>
        </w:rPr>
        <w:t>يغ الـ 227 المختلفة للجذر "</w:t>
      </w:r>
      <w:proofErr w:type="spellStart"/>
      <w:r w:rsidRPr="00546498">
        <w:rPr>
          <w:rFonts w:ascii="Traditional Arabic" w:hAnsi="Traditional Arabic" w:cs="Traditional Arabic"/>
          <w:sz w:val="32"/>
          <w:szCs w:val="32"/>
          <w:rtl/>
        </w:rPr>
        <w:t>ءتي</w:t>
      </w:r>
      <w:proofErr w:type="spellEnd"/>
      <w:r w:rsidRPr="00546498">
        <w:rPr>
          <w:rFonts w:ascii="Traditional Arabic" w:hAnsi="Traditional Arabic" w:cs="Traditional Arabic"/>
          <w:sz w:val="32"/>
          <w:szCs w:val="32"/>
          <w:rtl/>
        </w:rPr>
        <w:t xml:space="preserve">" الواردة في </w:t>
      </w:r>
      <w:r w:rsidRPr="00546498">
        <w:rPr>
          <w:rFonts w:ascii="Traditional Arabic" w:hAnsi="Traditional Arabic" w:cs="Traditional Arabic" w:hint="cs"/>
          <w:sz w:val="32"/>
          <w:szCs w:val="32"/>
          <w:rtl/>
        </w:rPr>
        <w:t>المصحف العثماني</w:t>
      </w:r>
    </w:p>
    <w:p w:rsidR="00546498" w:rsidRDefault="0054649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46498">
        <w:rPr>
          <w:rFonts w:ascii="Traditional Arabic" w:hAnsi="Traditional Arabic" w:cs="Traditional Arabic"/>
          <w:sz w:val="32"/>
          <w:szCs w:val="32"/>
          <w:rtl/>
        </w:rPr>
        <w:t xml:space="preserve">طول الكلمات في </w:t>
      </w:r>
      <w:r w:rsidRPr="00546498">
        <w:rPr>
          <w:rFonts w:ascii="Traditional Arabic" w:hAnsi="Traditional Arabic" w:cs="Traditional Arabic" w:hint="cs"/>
          <w:sz w:val="32"/>
          <w:szCs w:val="32"/>
          <w:rtl/>
        </w:rPr>
        <w:t>المصحف العثماني</w:t>
      </w:r>
    </w:p>
    <w:p w:rsidR="00546498" w:rsidRDefault="0054649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46498">
        <w:rPr>
          <w:rFonts w:ascii="Traditional Arabic" w:hAnsi="Traditional Arabic" w:cs="Traditional Arabic" w:hint="cs"/>
          <w:sz w:val="32"/>
          <w:szCs w:val="32"/>
          <w:rtl/>
        </w:rPr>
        <w:t xml:space="preserve">ترتيب </w:t>
      </w:r>
      <w:r w:rsidRPr="00546498">
        <w:rPr>
          <w:rFonts w:ascii="Traditional Arabic" w:hAnsi="Traditional Arabic" w:cs="Traditional Arabic"/>
          <w:sz w:val="32"/>
          <w:szCs w:val="32"/>
          <w:rtl/>
        </w:rPr>
        <w:t xml:space="preserve">الكلمات </w:t>
      </w:r>
      <w:r w:rsidRPr="00546498">
        <w:rPr>
          <w:rFonts w:ascii="Traditional Arabic" w:hAnsi="Traditional Arabic" w:cs="Traditional Arabic" w:hint="cs"/>
          <w:sz w:val="32"/>
          <w:szCs w:val="32"/>
          <w:rtl/>
        </w:rPr>
        <w:t>الواردة في المصحف العثماني</w:t>
      </w:r>
      <w:r w:rsidRPr="005464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46498">
        <w:rPr>
          <w:rFonts w:ascii="Traditional Arabic" w:hAnsi="Traditional Arabic" w:cs="Traditional Arabic" w:hint="cs"/>
          <w:sz w:val="32"/>
          <w:szCs w:val="32"/>
          <w:rtl/>
        </w:rPr>
        <w:t>باعتبار</w:t>
      </w:r>
      <w:r w:rsidRPr="00546498">
        <w:rPr>
          <w:rFonts w:ascii="Traditional Arabic" w:hAnsi="Traditional Arabic" w:cs="Traditional Arabic"/>
          <w:sz w:val="32"/>
          <w:szCs w:val="32"/>
          <w:rtl/>
        </w:rPr>
        <w:t xml:space="preserve"> طولها</w:t>
      </w:r>
    </w:p>
    <w:p w:rsidR="00546498" w:rsidRDefault="0054649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54649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ردود المصحف العثماني على حجاج المناوئين </w:t>
      </w:r>
    </w:p>
    <w:p w:rsidR="00546498" w:rsidRPr="00032920" w:rsidRDefault="00032920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 w:hint="cs"/>
          <w:sz w:val="32"/>
          <w:szCs w:val="32"/>
          <w:rtl/>
        </w:rPr>
        <w:t xml:space="preserve">سورة الفاتحة </w:t>
      </w:r>
      <w:r w:rsidRPr="00032920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032920">
        <w:rPr>
          <w:rFonts w:ascii="Traditional Arabic" w:hAnsi="Traditional Arabic" w:cs="Traditional Arabic" w:hint="cs"/>
          <w:sz w:val="32"/>
          <w:szCs w:val="32"/>
          <w:rtl/>
        </w:rPr>
        <w:t xml:space="preserve"> قراءة نقديّة</w:t>
      </w:r>
    </w:p>
    <w:p w:rsidR="00546498" w:rsidRPr="00032920" w:rsidRDefault="00032920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 w:hint="cs"/>
          <w:sz w:val="32"/>
          <w:szCs w:val="32"/>
          <w:rtl/>
        </w:rPr>
        <w:t xml:space="preserve">معصوميّة المصحف العثماني </w:t>
      </w:r>
    </w:p>
    <w:p w:rsidR="008A7156" w:rsidRDefault="00032920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قصص الحكماء في المصحف العثماني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الخضر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ذو القرنيْن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عزير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لقمان</w:t>
      </w:r>
    </w:p>
    <w:p w:rsidR="00032920" w:rsidRDefault="00032920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قصص النّساء في المصحف العثماني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هاجر</w:t>
      </w:r>
    </w:p>
    <w:p w:rsidR="00032920" w:rsidRDefault="00032920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كشّاف المصاحف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بن مسعود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أبيُّ بن كعب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أبو موسى عبد الله الأشعري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عمر بن الخطاب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عليّ بن أبي طالب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حفصة بنت عمر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عائشة بنت أبي بكر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أمّ سلمة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زيد بن ثابت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بن عبّاس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أنس بن مالك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بن الزّبير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سالم مولى أبي حذيفة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ابن عمرو بن العاص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عبيد بن عمير الليثي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عطاء بن أبي رباح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عكرمة</w:t>
      </w:r>
    </w:p>
    <w:p w:rsidR="00032920" w:rsidRP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مجاهد</w:t>
      </w:r>
    </w:p>
    <w:p w:rsidR="00032920" w:rsidRP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سعيد بن جبير</w:t>
      </w:r>
    </w:p>
    <w:p w:rsidR="00032920" w:rsidRP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الأسود بن يزيد النّخعي</w:t>
      </w:r>
    </w:p>
    <w:p w:rsidR="00032920" w:rsidRP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علقمة بن قيس النّخعي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محمّد بن أبي موسى شامي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حطان بن عبد الله الرّقاشي البصري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صالح بن كيسان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طلحة بن مصرف الأيامي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lastRenderedPageBreak/>
        <w:t>مصحف سليمان بن مهران الأعمش</w:t>
      </w:r>
    </w:p>
    <w:p w:rsidR="00032920" w:rsidRP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أبو زيد</w:t>
      </w:r>
    </w:p>
    <w:p w:rsidR="00032920" w:rsidRP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معاز بن جبل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السّور التي دونت في عهد محمد على الرقوق والجلد والعظم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...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أبو بكر الصديق (الذي جمعه له يزيد بن ثابت)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عثمان بن عفان (المصحف الإمام)</w:t>
      </w:r>
    </w:p>
    <w:p w:rsid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الحجّاج بن يوسف الثّقفي (بالعراق)</w:t>
      </w:r>
    </w:p>
    <w:p w:rsidR="00056837" w:rsidRDefault="00056837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السّلخ في المصحف العثماني</w:t>
      </w:r>
    </w:p>
    <w:p w:rsidR="00056837" w:rsidRDefault="00056837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استنساخ القوالب الجاهزة في المصحف العثماني</w:t>
      </w:r>
    </w:p>
    <w:p w:rsidR="00D8706F" w:rsidRDefault="00D8706F" w:rsidP="006B5A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8706F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عدم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الرجل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والمرأة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الزواج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والطلاق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والميراث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والشهادة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والعقوبات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والعمل،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والتحريض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العنف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ضد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النساء،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وزواج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القاصرات،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وممارسة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ختان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الذكور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والإناث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الأطفال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عدم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وغير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الزواج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والطلاق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والميراث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والشهادة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والعقوبات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والعمل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عدم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الاعتراف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بالحرية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الدينية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وخاصة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حرية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تغيير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الدين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الحث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مقاتلة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واحتلال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اراضيهم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واخضاع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لنظام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الجزية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وقتل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يتبع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الديانات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السماوية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والبراء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منه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وطلب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قتاله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فيما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يعرف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بجهاد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الطلب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. «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البغض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لله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» 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وصم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المؤمن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بالكُفر،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وتعليم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كراهيته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فيما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يُعرف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بمفهوم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تثبيت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نظام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الرق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والسبي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وملك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اليمين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خلال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كتب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شرعية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تدرس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الأزهر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ومؤسسات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دينية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وجامعية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اخرى،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ورفض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مراجعة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آيات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الرقيق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وملك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اليمين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النص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عقوبات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وحشية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مثل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قتل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المرتد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ورجم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الزاني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وقطع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يد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السارق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والصلب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والجلد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والقصاص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5031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(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العين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بالعين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والسن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بالسن</w:t>
      </w:r>
      <w:r w:rsidR="0075031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).</w:t>
      </w:r>
    </w:p>
    <w:p w:rsidR="00D8706F" w:rsidRPr="00841DA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تحطيم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التماثيل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والصور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والآلات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الموسيقية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ومنع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الفنون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الجميلة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8706F" w:rsidRDefault="00D8706F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-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تعذيب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الحيوانات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وقتل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الكلاب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>المنزلية</w:t>
      </w: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8706F" w:rsidRPr="00D8706F" w:rsidRDefault="00D8706F" w:rsidP="006B5A60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</w:rPr>
      </w:pPr>
    </w:p>
    <w:p w:rsidR="00056837" w:rsidRPr="00D8706F" w:rsidRDefault="00056837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</w:p>
    <w:p w:rsidR="00056837" w:rsidRPr="00032920" w:rsidRDefault="00056837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</w:p>
    <w:p w:rsidR="00032920" w:rsidRPr="00032920" w:rsidRDefault="00032920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</w:pPr>
    </w:p>
    <w:p w:rsidR="00032920" w:rsidRPr="00032920" w:rsidRDefault="00032920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32920" w:rsidRPr="008A7156" w:rsidRDefault="00032920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A62D58" w:rsidRPr="008A7156" w:rsidRDefault="00A62D5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TN"/>
        </w:rPr>
      </w:pPr>
    </w:p>
    <w:p w:rsidR="003112C1" w:rsidRDefault="003112C1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/>
          <w:sz w:val="32"/>
          <w:szCs w:val="32"/>
          <w:rtl/>
          <w:lang w:bidi="ar-TN"/>
        </w:rPr>
        <w:br w:type="page"/>
      </w:r>
    </w:p>
    <w:p w:rsidR="003112C1" w:rsidRPr="000B4889" w:rsidRDefault="003112C1" w:rsidP="006B5A60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lastRenderedPageBreak/>
        <w:t>الجزء الثّاني</w:t>
      </w:r>
    </w:p>
    <w:p w:rsidR="003112C1" w:rsidRDefault="003112C1" w:rsidP="006B5A60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مدوّنة الحديث </w:t>
      </w:r>
      <w:proofErr w:type="spellStart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وأنسنة</w:t>
      </w:r>
      <w:proofErr w:type="spellEnd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 المصحف العثماني لمُحْكم التّنزيل</w:t>
      </w:r>
    </w:p>
    <w:p w:rsidR="003112C1" w:rsidRDefault="003112C1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</w:pPr>
    </w:p>
    <w:p w:rsidR="003112C1" w:rsidRPr="00D76328" w:rsidRDefault="003112C1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ظاهرة تعاقب الفصول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ظاهرة الرّعد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ظاهرة نسبة الشبه لأحد الوالدين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تحديد جنس الجنين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تعداد أمعاء الإنسان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ظاهرة بكاء الأطفال عند الولادة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صياح الدّيك ونهيق الحمار</w:t>
      </w: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أسباب الأكل باليد اليسرى</w:t>
      </w:r>
    </w:p>
    <w:p w:rsidR="003112C1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ظاهرة حركة الشّمس</w:t>
      </w:r>
    </w:p>
    <w:p w:rsidR="003112C1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droid arabic naskh" w:hAnsi="droid arabic naskh"/>
          <w:color w:val="000000" w:themeColor="text1"/>
          <w:sz w:val="29"/>
          <w:szCs w:val="29"/>
          <w:rtl/>
        </w:rPr>
      </w:pPr>
      <w:r w:rsidRPr="00590E5A">
        <w:rPr>
          <w:rFonts w:ascii="droid arabic naskh" w:hAnsi="droid arabic naskh" w:hint="cs"/>
          <w:color w:val="000000" w:themeColor="text1"/>
          <w:sz w:val="29"/>
          <w:szCs w:val="29"/>
          <w:rtl/>
        </w:rPr>
        <w:t>طول قامة الإنسان</w:t>
      </w:r>
    </w:p>
    <w:p w:rsidR="003112C1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ظاهرة التّثاؤب</w:t>
      </w:r>
    </w:p>
    <w:p w:rsidR="003112C1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ظاهرتا الخسوف والكسوف</w:t>
      </w:r>
    </w:p>
    <w:p w:rsidR="003112C1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مرض الجذام</w:t>
      </w:r>
    </w:p>
    <w:p w:rsidR="003112C1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الثّعبان الأبتر</w:t>
      </w:r>
    </w:p>
    <w:p w:rsidR="003112C1" w:rsidRDefault="008A7156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8A715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تكريس كتب الحديث لمنظومة العبوديّة</w:t>
      </w:r>
    </w:p>
    <w:p w:rsidR="00D76328" w:rsidRDefault="00D7632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الأحاديث المناقضة لل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 xml:space="preserve"> </w:t>
      </w:r>
    </w:p>
    <w:p w:rsidR="00D76328" w:rsidRDefault="00D7632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- </w:t>
      </w:r>
      <w:r w:rsidRPr="00D763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في حدّ المرتدّ</w:t>
      </w:r>
    </w:p>
    <w:p w:rsidR="00D76328" w:rsidRDefault="00D7632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- 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 xml:space="preserve">الحديث هو المقدَّم على القرآن في النّسخ والتّخصيص كما يدّعيه بعض النّقليّين من أهل الحديث  </w:t>
      </w:r>
    </w:p>
    <w:p w:rsidR="00D76328" w:rsidRPr="00D76328" w:rsidRDefault="00D76328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- </w:t>
      </w:r>
      <w:r w:rsidRPr="00D7632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آيات </w:t>
      </w:r>
      <w:r w:rsidR="00330576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330576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330576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7632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="00330576"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المُثبتة للنّسخ</w:t>
      </w:r>
    </w:p>
    <w:p w:rsidR="0062375F" w:rsidRPr="0062375F" w:rsidRDefault="00D76328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- </w:t>
      </w:r>
      <w:r w:rsidR="0062375F" w:rsidRPr="00D7632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تفسير</w:t>
      </w:r>
      <w:r w:rsidR="0062375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62375F" w:rsidRPr="00D7632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آيات </w:t>
      </w:r>
      <w:r w:rsidR="00330576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330576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330576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="00330576" w:rsidRPr="00D7632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="00330576"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المُثبتة للنّسخ</w:t>
      </w:r>
    </w:p>
    <w:p w:rsidR="00D76328" w:rsidRDefault="0062375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- الأحاديث النّبويّة المُثبتة للنّسخ</w:t>
      </w:r>
    </w:p>
    <w:p w:rsidR="0062375F" w:rsidRDefault="0062375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- إجماع العلماء المُثبت للنّسخ</w:t>
      </w:r>
    </w:p>
    <w:p w:rsidR="00330576" w:rsidRDefault="0062375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- آيات </w:t>
      </w:r>
      <w:r w:rsidR="00330576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330576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330576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="00330576" w:rsidRPr="00D7632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النّافية للنّسخ</w:t>
      </w:r>
    </w:p>
    <w:p w:rsidR="0062375F" w:rsidRDefault="0062375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- العلماء ال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نّاف</w:t>
      </w:r>
      <w:r w:rsidR="0033057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ون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للنّسخ</w:t>
      </w:r>
    </w:p>
    <w:p w:rsidR="00330576" w:rsidRDefault="00DC004C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="00330576" w:rsidRPr="00330576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كامل بذاته وليس في حاجة إلى حديث أو سنّة حتّى يدرك مرتبة الكمال</w:t>
      </w:r>
    </w:p>
    <w:p w:rsidR="00330576" w:rsidRDefault="00DC004C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lastRenderedPageBreak/>
        <w:t xml:space="preserve">الحفّاظ الأوّلون ومجمّعو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هم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الحديث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والمكثرون في الحديث هم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حفظ وتجميع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</w:p>
    <w:p w:rsidR="00DC004C" w:rsidRDefault="00DC004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الحفّاظ الأوّلون ومجمّعو القرآن هم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الحديث</w:t>
      </w:r>
    </w:p>
    <w:p w:rsidR="00DC004C" w:rsidRDefault="00DC004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ممّن جمّع ا</w:t>
      </w:r>
      <w:r w:rsidRPr="00DC004C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ع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ن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محمّد بن عبد الله </w:t>
      </w:r>
    </w:p>
    <w:p w:rsidR="00DC004C" w:rsidRDefault="00DC004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DC004C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ممّن لم يأخذوا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C004C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مباشرة عن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محمّد بن عبد الله</w:t>
      </w:r>
    </w:p>
    <w:p w:rsidR="00DC004C" w:rsidRDefault="00DC004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المكثرون في الحديث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حفظ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</w:p>
    <w:p w:rsidR="00DC004C" w:rsidRPr="00DC004C" w:rsidRDefault="00DC004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</w:p>
    <w:p w:rsidR="00DC004C" w:rsidRPr="00DC004C" w:rsidRDefault="00DC004C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DC004C" w:rsidRPr="00DC004C" w:rsidRDefault="00DC004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</w:p>
    <w:p w:rsidR="00330576" w:rsidRDefault="00330576" w:rsidP="006B5A6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TN"/>
        </w:rPr>
      </w:pPr>
    </w:p>
    <w:p w:rsidR="00330576" w:rsidRDefault="00330576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62375F" w:rsidRPr="0062375F" w:rsidRDefault="0062375F" w:rsidP="006B5A60">
      <w:pPr>
        <w:bidi/>
        <w:spacing w:after="0" w:line="240" w:lineRule="auto"/>
        <w:ind w:firstLine="1134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62375F" w:rsidRPr="0062375F" w:rsidRDefault="0062375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62375F" w:rsidRPr="0062375F" w:rsidRDefault="0062375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D76328" w:rsidRPr="00D76328" w:rsidRDefault="00D7632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</w:p>
    <w:p w:rsidR="00D76328" w:rsidRPr="00D76328" w:rsidRDefault="00D76328" w:rsidP="006B5A6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20"/>
          <w:szCs w:val="20"/>
          <w:rtl/>
        </w:rPr>
      </w:pPr>
    </w:p>
    <w:p w:rsidR="003112C1" w:rsidRPr="00590E5A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droid arabic naskh" w:hAnsi="droid arabic naskh"/>
          <w:color w:val="000000" w:themeColor="text1"/>
          <w:sz w:val="41"/>
          <w:szCs w:val="41"/>
          <w:rtl/>
        </w:rPr>
      </w:pPr>
    </w:p>
    <w:p w:rsidR="003112C1" w:rsidRPr="000B4889" w:rsidRDefault="003112C1" w:rsidP="006B5A60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3112C1" w:rsidRPr="000B4889" w:rsidRDefault="003112C1" w:rsidP="006B5A60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</w:p>
    <w:p w:rsidR="003112C1" w:rsidRDefault="003112C1" w:rsidP="006B5A60">
      <w:pPr>
        <w:bidi/>
        <w:spacing w:after="0" w:line="240" w:lineRule="auto"/>
        <w:rPr>
          <w:rStyle w:val="lev"/>
          <w:rFonts w:ascii="Traditional Arabic" w:eastAsia="Times New Roman" w:hAnsi="Traditional Arabic" w:cs="Andalus"/>
          <w:color w:val="000000" w:themeColor="text1"/>
          <w:sz w:val="40"/>
          <w:szCs w:val="40"/>
          <w:rtl/>
          <w:lang w:eastAsia="fr-FR"/>
        </w:rPr>
      </w:pPr>
      <w:r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br w:type="page"/>
      </w:r>
    </w:p>
    <w:p w:rsidR="003112C1" w:rsidRPr="000B4889" w:rsidRDefault="003112C1" w:rsidP="006B5A60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lastRenderedPageBreak/>
        <w:t>الجزء الثّالث</w:t>
      </w:r>
    </w:p>
    <w:p w:rsidR="003112C1" w:rsidRPr="000B4889" w:rsidRDefault="003112C1" w:rsidP="006B5A60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السّيرة النّبويّة </w:t>
      </w:r>
      <w:proofErr w:type="spellStart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وأنسنة</w:t>
      </w:r>
      <w:proofErr w:type="spellEnd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 المصحف العثماني للفرقان الربّانيّ</w:t>
      </w:r>
    </w:p>
    <w:p w:rsidR="003112C1" w:rsidRDefault="003112C1" w:rsidP="006B5A60">
      <w:pPr>
        <w:pStyle w:val="NormalWeb"/>
        <w:bidi/>
        <w:spacing w:before="0" w:beforeAutospacing="0" w:after="0" w:afterAutospacing="0"/>
        <w:rPr>
          <w:rStyle w:val="lev"/>
          <w:rFonts w:ascii="Traditional Arabic" w:hAnsi="Traditional Arabic" w:cs="Traditional Arabic"/>
          <w:color w:val="FF6600"/>
          <w:sz w:val="32"/>
          <w:szCs w:val="32"/>
          <w:rtl/>
        </w:rPr>
      </w:pPr>
    </w:p>
    <w:p w:rsidR="003112C1" w:rsidRPr="000B4889" w:rsidRDefault="003112C1" w:rsidP="006B5A60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الخاتمة</w:t>
      </w:r>
    </w:p>
    <w:p w:rsidR="003112C1" w:rsidRPr="000B4889" w:rsidRDefault="003112C1" w:rsidP="006B5A6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محاور بحث موسوعة الدّراسات القرآنيّة</w:t>
      </w:r>
    </w:p>
    <w:p w:rsidR="003112C1" w:rsidRPr="000B4889" w:rsidRDefault="003112C1" w:rsidP="006B5A60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A01514" w:rsidRDefault="00056837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سيرة </w:t>
      </w:r>
      <w:r w:rsidR="005C223E">
        <w:rPr>
          <w:rFonts w:ascii="Traditional Arabic" w:hAnsi="Traditional Arabic" w:cs="Traditional Arabic" w:hint="cs"/>
          <w:sz w:val="32"/>
          <w:szCs w:val="32"/>
          <w:rtl/>
        </w:rPr>
        <w:t>محمّد بن عبد الله في محكّ النّقد التّاريخي</w:t>
      </w:r>
    </w:p>
    <w:p w:rsidR="005C223E" w:rsidRPr="005C223E" w:rsidRDefault="005C223E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أكذوبة رحمة محمّد</w:t>
      </w:r>
    </w:p>
    <w:p w:rsidR="005C223E" w:rsidRDefault="005C223E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جرائم نبيّ الإسلام</w:t>
      </w:r>
    </w:p>
    <w:p w:rsidR="005C223E" w:rsidRDefault="005C223E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الأدلّة على سوء أخلاق محمّد</w:t>
      </w:r>
    </w:p>
    <w:p w:rsidR="005C223E" w:rsidRDefault="005C223E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العقل والمنطق في براءة عائشة</w:t>
      </w:r>
    </w:p>
    <w:p w:rsidR="00690F9B" w:rsidRDefault="00690F9B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</w:p>
    <w:p w:rsidR="007D44EF" w:rsidRDefault="007D44EF" w:rsidP="006B5A60">
      <w:pPr>
        <w:bidi/>
        <w:spacing w:after="0" w:line="240" w:lineRule="auto"/>
        <w:ind w:firstLine="1134"/>
        <w:jc w:val="both"/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</w:pPr>
      <w:r w:rsidRPr="007D44EF"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  <w:t>جرأة عائشة</w:t>
      </w:r>
    </w:p>
    <w:p w:rsidR="007D44EF" w:rsidRDefault="003D2375" w:rsidP="006B5A60">
      <w:pPr>
        <w:bidi/>
        <w:spacing w:after="0" w:line="240" w:lineRule="auto"/>
        <w:ind w:firstLine="1134"/>
        <w:jc w:val="both"/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</w:pPr>
      <w:r w:rsidRPr="003D2375"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  <w:t>عائشة وصلاة محم</w:t>
      </w:r>
      <w:r>
        <w:rPr>
          <w:rFonts w:ascii="Traditional Arabic" w:eastAsia="Times New Roman" w:hAnsi="Traditional Arabic" w:cs="Traditional Arabic" w:hint="cs"/>
          <w:color w:val="000000" w:themeColor="text1"/>
          <w:sz w:val="31"/>
          <w:szCs w:val="32"/>
          <w:rtl/>
          <w:lang w:eastAsia="fr-FR"/>
        </w:rPr>
        <w:t>ّ</w:t>
      </w:r>
      <w:r w:rsidRPr="003D2375"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  <w:t>د</w:t>
      </w:r>
    </w:p>
    <w:p w:rsidR="003D2375" w:rsidRPr="003D2375" w:rsidRDefault="003D2375" w:rsidP="006B5A60">
      <w:pPr>
        <w:bidi/>
        <w:spacing w:after="0" w:line="240" w:lineRule="auto"/>
        <w:ind w:firstLine="1134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3D2375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عائشة وصيام محمّد</w:t>
      </w:r>
    </w:p>
    <w:p w:rsidR="00690F9B" w:rsidRDefault="00690F9B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عشر أحداث تثبت أنّ محمّد ليس نبيًّا</w:t>
      </w:r>
    </w:p>
    <w:p w:rsidR="00690F9B" w:rsidRDefault="00690F9B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690F9B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أخلاق محمّد بن عبد الله الحربيّة</w:t>
      </w:r>
    </w:p>
    <w:p w:rsidR="003D2375" w:rsidRDefault="003D237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307DC">
        <w:rPr>
          <w:rFonts w:ascii="Traditional Arabic" w:hAnsi="Traditional Arabic" w:cs="Traditional Arabic" w:hint="cs"/>
          <w:sz w:val="32"/>
          <w:szCs w:val="32"/>
          <w:rtl/>
        </w:rPr>
        <w:t>كَفَّر أعْمامه</w:t>
      </w:r>
    </w:p>
    <w:p w:rsidR="003D2375" w:rsidRDefault="003D237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307DC">
        <w:rPr>
          <w:rFonts w:ascii="Traditional Arabic" w:hAnsi="Traditional Arabic" w:cs="Traditional Arabic" w:hint="cs"/>
          <w:sz w:val="32"/>
          <w:szCs w:val="32"/>
          <w:rtl/>
        </w:rPr>
        <w:t>قال لأهْل قريش: "لقد جِئْتُكُم بالذَّبْح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3D2375" w:rsidRDefault="003D237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تحرّش جنسيًّا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>عائشة عنْدَما كانت في السّادِسَة من عُمُرها</w:t>
      </w:r>
    </w:p>
    <w:p w:rsidR="003D2375" w:rsidRDefault="003D237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أجبر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زيْدٌ ابْنَه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طلاق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زوْجَتَه زَيْنَب ليأْخذَهَا لِنَفْسه</w:t>
      </w:r>
    </w:p>
    <w:p w:rsidR="003D2375" w:rsidRPr="00D307DC" w:rsidRDefault="003D237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>كح جاريته ماريا القبْطيّة على فراش</w:t>
      </w:r>
      <w:r w:rsidR="00D8706F">
        <w:rPr>
          <w:rFonts w:ascii="Traditional Arabic" w:hAnsi="Traditional Arabic" w:cs="Traditional Arabic" w:hint="cs"/>
          <w:sz w:val="32"/>
          <w:szCs w:val="32"/>
          <w:rtl/>
        </w:rPr>
        <w:t xml:space="preserve"> وعلى مرأى من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زَوْجته حَفْصة </w:t>
      </w:r>
    </w:p>
    <w:p w:rsidR="003D2375" w:rsidRPr="00D307DC" w:rsidRDefault="003D237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قتل أهْل صَفِيَّة اليهودِيَّة واغْتصَبَها </w:t>
      </w:r>
    </w:p>
    <w:p w:rsidR="003D2375" w:rsidRPr="00D307DC" w:rsidRDefault="003D237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</w:rPr>
      </w:pP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قتَل أهْل </w:t>
      </w:r>
      <w:r>
        <w:rPr>
          <w:rFonts w:ascii="Traditional Arabic" w:hAnsi="Traditional Arabic" w:cs="Traditional Arabic" w:hint="cs"/>
          <w:sz w:val="32"/>
          <w:szCs w:val="32"/>
          <w:rtl/>
        </w:rPr>
        <w:t>جويريّة اليهودِيَّة واغْتَصَبها</w:t>
      </w:r>
    </w:p>
    <w:p w:rsidR="003D2375" w:rsidRDefault="00D8706F" w:rsidP="006B5A60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</w:p>
    <w:p w:rsidR="00690F9B" w:rsidRDefault="000A2CAD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عنصريّة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690F9B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محمّد بن عبد الله</w:t>
      </w:r>
    </w:p>
    <w:p w:rsidR="000A2CAD" w:rsidRDefault="000A2CAD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نفاق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690F9B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محمّد بن عبد الله</w:t>
      </w:r>
    </w:p>
    <w:p w:rsidR="000A2CAD" w:rsidRPr="000A2CAD" w:rsidRDefault="000A2CAD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الافتاء بغير علم او طلب</w:t>
      </w:r>
    </w:p>
    <w:p w:rsidR="00690F9B" w:rsidRDefault="000A2CAD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lastRenderedPageBreak/>
        <w:t>الافتاء بغير طلب</w:t>
      </w:r>
    </w:p>
    <w:p w:rsidR="007D44EF" w:rsidRPr="007D44EF" w:rsidRDefault="007D44EF" w:rsidP="006B5A60">
      <w:pPr>
        <w:shd w:val="clear" w:color="auto" w:fill="FFFFFF"/>
        <w:bidi/>
        <w:spacing w:after="0" w:line="240" w:lineRule="auto"/>
        <w:ind w:firstLine="567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الأنانيّة</w:t>
      </w:r>
    </w:p>
    <w:p w:rsidR="000A2CAD" w:rsidRDefault="007D44E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فقد الثقة</w:t>
      </w:r>
    </w:p>
    <w:p w:rsidR="007D44EF" w:rsidRDefault="007D44E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عدم تقديره لزوجات 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أصحابه</w:t>
      </w:r>
    </w:p>
    <w:p w:rsidR="007D44EF" w:rsidRDefault="003D237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D2375">
        <w:rPr>
          <w:rFonts w:ascii="Traditional Arabic" w:hAnsi="Traditional Arabic" w:cs="Traditional Arabic"/>
          <w:sz w:val="32"/>
          <w:szCs w:val="32"/>
          <w:rtl/>
        </w:rPr>
        <w:t>قثم بن عبد اللا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D2375">
        <w:rPr>
          <w:rFonts w:ascii="Traditional Arabic" w:hAnsi="Traditional Arabic" w:cs="Traditional Arabic"/>
          <w:sz w:val="32"/>
          <w:szCs w:val="32"/>
          <w:rtl/>
        </w:rPr>
        <w:t>ت الاسم الأصليّ لمحمّد بن عبد الله</w:t>
      </w:r>
    </w:p>
    <w:p w:rsidR="00D8706F" w:rsidRDefault="00D8706F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D8706F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محمّد بن عبد الله والنّبوّة</w:t>
      </w:r>
    </w:p>
    <w:p w:rsidR="00D8706F" w:rsidRPr="00D8706F" w:rsidRDefault="00D8706F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خديجة بنت خويلد</w:t>
      </w:r>
    </w:p>
    <w:p w:rsidR="00D8706F" w:rsidRPr="00D8706F" w:rsidRDefault="00D8706F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ورقة بن نوفل</w:t>
      </w:r>
    </w:p>
    <w:bookmarkStart w:id="1" w:name="15"/>
    <w:p w:rsidR="00D8706F" w:rsidRDefault="00D8706F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</w:rPr>
        <w:fldChar w:fldCharType="begin"/>
      </w: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</w:rPr>
        <w:instrText xml:space="preserve"> HYPERLINK "https://www.blogger.com/null" </w:instrText>
      </w: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</w:rPr>
        <w:fldChar w:fldCharType="separate"/>
      </w:r>
      <w:r w:rsidRPr="00D8706F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shd w:val="clear" w:color="auto" w:fill="FFFFFF"/>
          <w:rtl/>
        </w:rPr>
        <w:t>جــبريل</w:t>
      </w: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</w:rPr>
        <w:fldChar w:fldCharType="end"/>
      </w:r>
      <w:bookmarkEnd w:id="1"/>
    </w:p>
    <w:p w:rsidR="009F6392" w:rsidRDefault="009F6392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9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9"/>
          <w:szCs w:val="32"/>
          <w:shd w:val="clear" w:color="auto" w:fill="FFFFFF"/>
          <w:rtl/>
        </w:rPr>
        <w:t>المصحف العثماني في ميزان العقل</w:t>
      </w:r>
    </w:p>
    <w:p w:rsidR="009F6392" w:rsidRDefault="009F639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9"/>
          <w:szCs w:val="32"/>
          <w:shd w:val="clear" w:color="auto" w:fill="FFFFFF"/>
          <w:rtl/>
        </w:rPr>
        <w:t xml:space="preserve">-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الآيات الدّالّة على كون الإيمان رهين الجوارح، وأنّه من ثمّة مناقض لمفهوم التّعالي</w:t>
      </w:r>
    </w:p>
    <w:p w:rsidR="009F6392" w:rsidRDefault="009F6392" w:rsidP="006B5A60">
      <w:pPr>
        <w:tabs>
          <w:tab w:val="right" w:pos="992"/>
        </w:tabs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-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البَصَر</w:t>
      </w:r>
    </w:p>
    <w:p w:rsidR="009F6392" w:rsidRDefault="009F6392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معارضات القرآن في المراجع الإسلاميّة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0B774C" w:rsidRPr="000B774C" w:rsidRDefault="000B774C" w:rsidP="006B5A60">
      <w:pPr>
        <w:bidi/>
        <w:spacing w:after="0" w:line="240" w:lineRule="auto"/>
        <w:ind w:firstLine="567"/>
        <w:jc w:val="both"/>
        <w:rPr>
          <w:rFonts w:cs="Andalus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- 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>عصر النّبوّة</w:t>
      </w:r>
    </w:p>
    <w:p w:rsidR="000B774C" w:rsidRPr="000B774C" w:rsidRDefault="000B774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</w:pPr>
      <w:r w:rsidRPr="000B774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- </w:t>
      </w:r>
      <w:r w:rsidRPr="000B774C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مسيلمة</w:t>
      </w:r>
    </w:p>
    <w:p w:rsidR="000B774C" w:rsidRPr="000B774C" w:rsidRDefault="000B774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774C"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- 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>سجاح بنت الحارث بن سويد التميميّة</w:t>
      </w:r>
    </w:p>
    <w:p w:rsidR="000B774C" w:rsidRDefault="000B774C" w:rsidP="006B5A60">
      <w:pPr>
        <w:bidi/>
        <w:spacing w:after="0" w:line="240" w:lineRule="auto"/>
        <w:ind w:firstLine="1134"/>
        <w:jc w:val="both"/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</w:pPr>
      <w:r w:rsidRPr="000B774C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0B774C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طليحة بن خويلد الأسدي</w:t>
      </w:r>
    </w:p>
    <w:p w:rsidR="000B774C" w:rsidRDefault="000B774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color w:val="000000"/>
          <w:sz w:val="32"/>
          <w:szCs w:val="32"/>
          <w:rtl/>
        </w:rPr>
        <w:t xml:space="preserve">- 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الأسود </w:t>
      </w:r>
      <w:proofErr w:type="spellStart"/>
      <w:r w:rsidRPr="000B774C">
        <w:rPr>
          <w:rFonts w:ascii="Traditional Arabic" w:hAnsi="Traditional Arabic" w:cs="Traditional Arabic"/>
          <w:sz w:val="32"/>
          <w:szCs w:val="32"/>
          <w:rtl/>
        </w:rPr>
        <w:t>العنسي</w:t>
      </w:r>
      <w:proofErr w:type="spellEnd"/>
      <w:r w:rsidRPr="000B774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B774C">
        <w:rPr>
          <w:rFonts w:ascii="Traditional Arabic" w:hAnsi="Traditional Arabic" w:cs="Traditional Arabic"/>
          <w:sz w:val="32"/>
          <w:szCs w:val="32"/>
          <w:rtl/>
        </w:rPr>
        <w:t>عبهلة</w:t>
      </w:r>
      <w:proofErr w:type="spellEnd"/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بن كعب</w:t>
      </w:r>
      <w:r w:rsidRPr="000B774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B774C">
        <w:rPr>
          <w:rFonts w:ascii="Traditional Arabic" w:hAnsi="Traditional Arabic" w:cs="Traditional Arabic" w:hint="cs"/>
          <w:sz w:val="32"/>
          <w:szCs w:val="32"/>
          <w:rtl/>
        </w:rPr>
        <w:t>ولقبه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ذ</w:t>
      </w:r>
      <w:r w:rsidRPr="000B774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الخمار</w:t>
      </w:r>
    </w:p>
    <w:p w:rsidR="000B774C" w:rsidRPr="000B774C" w:rsidRDefault="000B774C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</w:p>
    <w:p w:rsidR="009F6392" w:rsidRPr="009F6392" w:rsidRDefault="009F639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-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العثماني: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  <w:lang w:bidi="ar-TN"/>
        </w:rPr>
        <w:t xml:space="preserve">-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بن مسعود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أبيُّ بن كعب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أبو موسى عبد الله الأشعري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عمر بن الخطاب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عليّ بن أبي طالب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حفصة بنت عمر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عائشة بنت أبي بكر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أمّ سلمة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زيد بن ثابت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lastRenderedPageBreak/>
        <w:t>- مصحف عبد الله بن عبّاس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أنس بن مالك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عبد الله بن الزّبير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سالم مولى أبي حذيفة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عبد الله ابن عمرو بن العاص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عبيد بن عمير الليثي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عطاء بن أبي رباح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عكرمة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مجاهد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سعيد بن جبير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الأسود بن يزيد النّخعي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علقمة بن قيس النّخعي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محمّد بن أبي موسى شامي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حطان بن عبد الله الرّقاشي البصري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صالح بن كيسان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طلحة بن مصرف الأيامي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سليمان بن مهران الأعمش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أبو زيد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معاز بن جبل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السّور التي دونت في عهد محمد على الرقوق والجلد والعظم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...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أبو بكر الصديق (الذي جمعه له يزيد بن ثابت)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عثمان بن عفان (المصحف الإمام)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- مصحف الحجّاج بن يوسف الثّقفي (بالعراق)</w:t>
      </w:r>
    </w:p>
    <w:p w:rsidR="009F6392" w:rsidRPr="009F6392" w:rsidRDefault="009F6392" w:rsidP="006B5A60">
      <w:pPr>
        <w:pStyle w:val="Corpsdetexte"/>
        <w:spacing w:line="240" w:lineRule="auto"/>
        <w:ind w:firstLine="567"/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  <w:lang w:val="fr-FR"/>
        </w:rPr>
      </w:pPr>
      <w:r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  <w:lang w:val="fr-FR"/>
        </w:rPr>
        <w:t>–آثار ضمّنها أصحابها معارضات لل</w:t>
      </w:r>
      <w:r w:rsidR="00553E2D">
        <w:rPr>
          <w:rFonts w:ascii="Traditional Arabic" w:eastAsiaTheme="minorHAnsi" w:hAnsi="Traditional Arabic" w:cs="Traditional Arabic" w:hint="cs"/>
          <w:color w:val="000000"/>
          <w:sz w:val="32"/>
          <w:szCs w:val="32"/>
          <w:shd w:val="clear" w:color="auto" w:fill="FFFFFF"/>
          <w:rtl/>
          <w:lang w:val="fr-FR"/>
        </w:rPr>
        <w:t>مصحف العثماني</w:t>
      </w:r>
      <w:r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  <w:lang w:val="fr-FR"/>
        </w:rPr>
        <w:t xml:space="preserve">: </w:t>
      </w:r>
    </w:p>
    <w:p w:rsidR="00553E2D" w:rsidRDefault="00553E2D" w:rsidP="006B5A60">
      <w:pPr>
        <w:pStyle w:val="Corpsdetexte"/>
        <w:spacing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القرن الأوّل بعد الهجرة:</w:t>
      </w:r>
    </w:p>
    <w:p w:rsidR="00553E2D" w:rsidRPr="009F6392" w:rsidRDefault="00553E2D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- النضر بن الحارث (ت: 2 هـ).</w:t>
      </w:r>
    </w:p>
    <w:p w:rsidR="00553E2D" w:rsidRPr="009F6392" w:rsidRDefault="00553E2D" w:rsidP="006B5A60">
      <w:pPr>
        <w:bidi/>
        <w:spacing w:after="0" w:line="240" w:lineRule="auto"/>
        <w:ind w:firstLine="1701"/>
        <w:jc w:val="both"/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- الأسود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العنسي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عبهلة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بن كعب، ولقبه ذو الخمار </w:t>
      </w:r>
      <w:r w:rsidRPr="009F6392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(ت 10-11 هـ)</w:t>
      </w:r>
    </w:p>
    <w:p w:rsidR="00553E2D" w:rsidRPr="009F6392" w:rsidRDefault="00553E2D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- مسيلمة (ت: 12 هـ).</w:t>
      </w:r>
    </w:p>
    <w:p w:rsidR="00553E2D" w:rsidRPr="009F6392" w:rsidRDefault="00553E2D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- طليحة </w:t>
      </w:r>
      <w:r w:rsidRPr="009F6392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 xml:space="preserve">بن خويلد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الأسدي (ت: 21 هـ)</w:t>
      </w:r>
    </w:p>
    <w:p w:rsidR="00553E2D" w:rsidRPr="009F6392" w:rsidRDefault="00553E2D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lastRenderedPageBreak/>
        <w:t>- عبد الله بن أبي السرح (ت: 37 هـ).</w:t>
      </w:r>
    </w:p>
    <w:p w:rsidR="00553E2D" w:rsidRPr="009F6392" w:rsidRDefault="00553E2D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- سجاح (ت: نحو 55 هـ).</w:t>
      </w:r>
    </w:p>
    <w:p w:rsidR="00553E2D" w:rsidRPr="009F6392" w:rsidRDefault="00553E2D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- سجاح بنت الحارث بن سويد التميميّة (ت قبل سنة 78 هـ)</w:t>
      </w:r>
    </w:p>
    <w:p w:rsidR="00553E2D" w:rsidRDefault="00553E2D" w:rsidP="006B5A60">
      <w:pPr>
        <w:pStyle w:val="Corpsdetexte"/>
        <w:spacing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بعد القرن الأوّل الهجري: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- ابن المقفع (ت: 145 هـ).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- الكندي (ت: 260 هـ).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>- مجهول (ت نحو 106 هـ).</w:t>
      </w:r>
    </w:p>
    <w:p w:rsidR="009F6392" w:rsidRPr="009F6392" w:rsidRDefault="009F6392" w:rsidP="006B5A60">
      <w:pPr>
        <w:bidi/>
        <w:spacing w:after="0" w:line="240" w:lineRule="auto"/>
        <w:ind w:firstLine="1701"/>
        <w:jc w:val="both"/>
        <w:rPr>
          <w:rStyle w:val="lev"/>
          <w:rFonts w:ascii="Traditional Arabic" w:hAnsi="Traditional Arabic" w:cs="Traditional Arabic"/>
          <w:b w:val="0"/>
          <w:bCs w:val="0"/>
          <w:color w:val="484848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000000"/>
          <w:sz w:val="32"/>
          <w:szCs w:val="32"/>
          <w:rtl/>
        </w:rPr>
        <w:t>- عبد الله</w:t>
      </w:r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 ابن المقفّع </w:t>
      </w:r>
      <w:r w:rsidRPr="009F6392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(ت 145 هـ)</w:t>
      </w:r>
    </w:p>
    <w:p w:rsidR="009F6392" w:rsidRPr="009F6392" w:rsidRDefault="009F6392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12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أبو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يوسف يعقوب الكندي (ت: 260 هـ)</w:t>
      </w:r>
    </w:p>
    <w:p w:rsidR="009F6392" w:rsidRPr="009F6392" w:rsidRDefault="009F6392" w:rsidP="006B5A60">
      <w:pPr>
        <w:bidi/>
        <w:spacing w:after="0"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13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9F6392">
        <w:rPr>
          <w:rFonts w:ascii="Traditional Arabic" w:hAnsi="Traditional Arabic" w:cs="Traditional Arabic"/>
          <w:color w:val="4D5156"/>
          <w:sz w:val="32"/>
          <w:szCs w:val="32"/>
          <w:shd w:val="clear" w:color="auto" w:fill="FFFFFF"/>
        </w:rPr>
        <w:t> </w:t>
      </w:r>
      <w:proofErr w:type="gramEnd"/>
      <w:r w:rsidRPr="009F6392">
        <w:rPr>
          <w:rFonts w:ascii="Traditional Arabic" w:hAnsi="Traditional Arabic" w:cs="Traditional Arabic"/>
          <w:color w:val="4D5156"/>
          <w:sz w:val="32"/>
          <w:szCs w:val="32"/>
          <w:shd w:val="clear" w:color="auto" w:fill="FFFFFF"/>
          <w:rtl/>
        </w:rPr>
        <w:t>أبو الحسن عليّ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ابن الرُّوميِّ (ت 283 هـ)</w:t>
      </w:r>
    </w:p>
    <w:p w:rsidR="009F6392" w:rsidRPr="009F6392" w:rsidRDefault="009F6392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14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>أبو</w:t>
      </w:r>
      <w:proofErr w:type="gramEnd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 الحسن ابن </w:t>
      </w:r>
      <w:proofErr w:type="spellStart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>الرّاوندي</w:t>
      </w:r>
      <w:proofErr w:type="spellEnd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(ت 298 هـ)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15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أبو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منصور الحلاج. (ت 309 هـ).</w:t>
      </w:r>
    </w:p>
    <w:p w:rsidR="009F6392" w:rsidRPr="009F6392" w:rsidRDefault="009F6392" w:rsidP="006B5A60">
      <w:pPr>
        <w:bidi/>
        <w:spacing w:after="0" w:line="240" w:lineRule="auto"/>
        <w:ind w:firstLine="1701"/>
        <w:jc w:val="both"/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</w:pPr>
      <w:r w:rsidRPr="009F6392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 xml:space="preserve">16 </w:t>
      </w:r>
      <w:proofErr w:type="gramStart"/>
      <w:r w:rsidRPr="009F6392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- أحمد</w:t>
      </w:r>
      <w:proofErr w:type="gramEnd"/>
      <w:r w:rsidRPr="009F6392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 xml:space="preserve"> بن الحسين المتنبّي (ت 354 هـ)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17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قابوس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بن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وشمكير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(ت 403 هـ)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18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أبو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العلاء المعرّي (ت 449 هـ)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19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شميم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(ت 601 هـ).</w:t>
      </w:r>
    </w:p>
    <w:p w:rsidR="009F6392" w:rsidRPr="009F6392" w:rsidRDefault="009F6392" w:rsidP="006B5A60">
      <w:pPr>
        <w:pStyle w:val="Corpsdetexte"/>
        <w:spacing w:line="240" w:lineRule="auto"/>
        <w:ind w:firstLine="1701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20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مارتيني</w:t>
      </w:r>
      <w:proofErr w:type="spellEnd"/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ريموندو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(ت 1284 م) </w:t>
      </w:r>
    </w:p>
    <w:p w:rsidR="009F6392" w:rsidRPr="009F6392" w:rsidRDefault="009F6392" w:rsidP="006B5A60">
      <w:pPr>
        <w:pStyle w:val="Corpsdetexte"/>
        <w:spacing w:line="240" w:lineRule="auto"/>
        <w:ind w:firstLine="567"/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  <w:lang w:val="fr-FR"/>
        </w:rPr>
      </w:pPr>
      <w:r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  <w:lang w:val="fr-FR"/>
        </w:rPr>
        <w:t xml:space="preserve">2 –آثار معاصرة ضمّنها أصحابها معارضات للقرآن: 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</w:pPr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1 </w:t>
      </w:r>
      <w:proofErr w:type="gramStart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>- بهاء</w:t>
      </w:r>
      <w:proofErr w:type="gramEnd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 الله -رأس الطّائفة البهّائيّة-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لميرزا حسين علي النوري </w:t>
      </w:r>
      <w:proofErr w:type="spellStart"/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المازندراني</w:t>
      </w:r>
      <w:proofErr w:type="spellEnd"/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(ت 1892 م)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2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جبران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خليل جبران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(ت 1931 م)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3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محمود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بيرم التّونسي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(ت 1961 م)</w:t>
      </w:r>
    </w:p>
    <w:p w:rsidR="009F6392" w:rsidRPr="009F6392" w:rsidRDefault="009F6392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4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محمود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المسعدي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(ت 2004 م)</w:t>
      </w:r>
    </w:p>
    <w:p w:rsidR="009F6392" w:rsidRPr="009F6392" w:rsidRDefault="009F6392" w:rsidP="006B5A60">
      <w:pPr>
        <w:pStyle w:val="Corpsdetexte"/>
        <w:spacing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5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أنيس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شوروش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(معاصر) </w:t>
      </w:r>
    </w:p>
    <w:p w:rsidR="009F6392" w:rsidRPr="009F6392" w:rsidRDefault="009F6392" w:rsidP="006B5A60">
      <w:pPr>
        <w:bidi/>
        <w:spacing w:after="0"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6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محمود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محمَّد كلزي (معاصر)</w:t>
      </w:r>
    </w:p>
    <w:p w:rsidR="009F6392" w:rsidRPr="009F6392" w:rsidRDefault="009F6392" w:rsidP="006B5A60">
      <w:pPr>
        <w:bidi/>
        <w:spacing w:after="0"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7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جاسم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الصِّحَيِّحِ (معاصر)</w:t>
      </w:r>
    </w:p>
    <w:p w:rsidR="009F6392" w:rsidRPr="009F6392" w:rsidRDefault="009F6392" w:rsidP="006B5A60">
      <w:pPr>
        <w:bidi/>
        <w:spacing w:after="0"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8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أسماء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مصطفى (معاصرة)</w:t>
      </w:r>
    </w:p>
    <w:p w:rsidR="009F6392" w:rsidRPr="009F6392" w:rsidRDefault="009F6392" w:rsidP="006B5A60">
      <w:pPr>
        <w:bidi/>
        <w:spacing w:after="0"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9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سلمان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رشدي (معاصر)</w:t>
      </w:r>
    </w:p>
    <w:p w:rsidR="009F6392" w:rsidRPr="009F6392" w:rsidRDefault="009F6392" w:rsidP="006B5A60">
      <w:pPr>
        <w:bidi/>
        <w:spacing w:after="0"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10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>- نديم</w:t>
      </w:r>
      <w:proofErr w:type="gram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غورسال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(معاصر)</w:t>
      </w:r>
    </w:p>
    <w:p w:rsidR="009F6392" w:rsidRPr="009F6392" w:rsidRDefault="009F6392" w:rsidP="006B5A60">
      <w:pPr>
        <w:bidi/>
        <w:spacing w:after="0" w:line="240" w:lineRule="auto"/>
        <w:ind w:firstLine="1134"/>
        <w:rPr>
          <w:rFonts w:ascii="Traditional Arabic" w:hAnsi="Traditional Arabic" w:cs="Traditional Arabic"/>
          <w:sz w:val="32"/>
          <w:szCs w:val="32"/>
          <w:rtl/>
        </w:rPr>
      </w:pP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11 </w:t>
      </w:r>
      <w:proofErr w:type="gramStart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9F6392">
        <w:rPr>
          <w:rFonts w:ascii="Traditional Arabic" w:hAnsi="Traditional Arabic" w:cs="Traditional Arabic"/>
          <w:color w:val="06213F"/>
          <w:sz w:val="32"/>
          <w:szCs w:val="32"/>
          <w:shd w:val="clear" w:color="auto" w:fill="F9F9F9"/>
          <w:rtl/>
        </w:rPr>
        <w:t>أحمد</w:t>
      </w:r>
      <w:proofErr w:type="gramEnd"/>
      <w:r w:rsidRPr="009F6392">
        <w:rPr>
          <w:rFonts w:ascii="Traditional Arabic" w:hAnsi="Traditional Arabic" w:cs="Traditional Arabic"/>
          <w:color w:val="06213F"/>
          <w:sz w:val="32"/>
          <w:szCs w:val="32"/>
          <w:shd w:val="clear" w:color="auto" w:fill="F9F9F9"/>
          <w:rtl/>
        </w:rPr>
        <w:t xml:space="preserve"> مطر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(معاصر)</w:t>
      </w:r>
    </w:p>
    <w:p w:rsidR="00553E2D" w:rsidRDefault="00553E2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- </w:t>
      </w:r>
      <w:r w:rsidRPr="00553E2D">
        <w:rPr>
          <w:rFonts w:ascii="Traditional Arabic" w:hAnsi="Traditional Arabic" w:cs="Traditional Arabic"/>
          <w:sz w:val="32"/>
          <w:szCs w:val="32"/>
          <w:rtl/>
        </w:rPr>
        <w:t xml:space="preserve">مكان نزول السّور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553E2D">
        <w:rPr>
          <w:rFonts w:ascii="Traditional Arabic" w:hAnsi="Traditional Arabic" w:cs="Traditional Arabic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553E2D">
        <w:rPr>
          <w:rFonts w:ascii="Traditional Arabic" w:hAnsi="Traditional Arabic" w:cs="Traditional Arabic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</w:p>
    <w:p w:rsidR="00553E2D" w:rsidRDefault="003B12A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>معصوميّة المصحف العثماني إزاء أركان الإسلام الخمس</w:t>
      </w:r>
    </w:p>
    <w:p w:rsidR="003B12A9" w:rsidRPr="003B12A9" w:rsidRDefault="003B12A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40"/>
          <w:szCs w:val="40"/>
          <w:rtl/>
          <w:lang w:bidi="ar-TN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- </w:t>
      </w:r>
      <w:r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>الصّلاة</w:t>
      </w:r>
    </w:p>
    <w:p w:rsidR="003B12A9" w:rsidRDefault="003B12A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- الحجّ</w:t>
      </w:r>
    </w:p>
    <w:p w:rsidR="003B12A9" w:rsidRDefault="003B12A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أسباب النّزول</w:t>
      </w:r>
      <w:r w:rsidRPr="003B12A9">
        <w:rPr>
          <w:rFonts w:ascii="Traditional Arabic" w:hAnsi="Traditional Arabic" w:cs="Traditional Arabic"/>
          <w:sz w:val="32"/>
          <w:szCs w:val="32"/>
          <w:rtl/>
        </w:rPr>
        <w:t xml:space="preserve"> وتناقضها مع مقولة "القرآن صالح لكلّ زمان ومكان"</w:t>
      </w:r>
    </w:p>
    <w:p w:rsidR="003B12A9" w:rsidRPr="003B12A9" w:rsidRDefault="003B12A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- </w:t>
      </w:r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أسباب النّزول عند السنّة</w:t>
      </w:r>
    </w:p>
    <w:p w:rsidR="003B12A9" w:rsidRDefault="003B12A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أسباب النّزول عند الشّيعة</w:t>
      </w:r>
    </w:p>
    <w:p w:rsidR="003B12A9" w:rsidRDefault="00966F8C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الاختلاف في </w:t>
      </w:r>
      <w:r w:rsidR="003B12A9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ترتيب السّور والآيات في ال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مصحف العثماني</w:t>
      </w:r>
    </w:p>
    <w:p w:rsidR="00966F8C" w:rsidRPr="00966F8C" w:rsidRDefault="00966F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عليّ بن أبي طالب</w:t>
      </w:r>
    </w:p>
    <w:p w:rsidR="00966F8C" w:rsidRPr="00966F8C" w:rsidRDefault="00966F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عبد اللّه بن مسعود</w:t>
      </w:r>
    </w:p>
    <w:p w:rsidR="00966F8C" w:rsidRPr="00966F8C" w:rsidRDefault="00966F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-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أبيْ بن كعب</w:t>
      </w:r>
    </w:p>
    <w:p w:rsidR="00966F8C" w:rsidRDefault="00966F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-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عبد اللّه بن عبّاس</w:t>
      </w:r>
    </w:p>
    <w:p w:rsidR="00966F8C" w:rsidRDefault="00966F8C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للقرآن</w:t>
      </w:r>
    </w:p>
    <w:p w:rsidR="00966F8C" w:rsidRDefault="00966F8C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أسماء الأعلام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(اختيار الص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يغة الس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ريانية على الص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يغة العبري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ة لهذه الأسماء)</w:t>
      </w:r>
    </w:p>
    <w:p w:rsidR="00966F8C" w:rsidRDefault="007E67C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المصطلحات الدّيني</w:t>
      </w:r>
      <w:r w:rsidRPr="007E67C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ة</w:t>
      </w:r>
    </w:p>
    <w:p w:rsidR="007E67C8" w:rsidRPr="007E67C8" w:rsidRDefault="007E67C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كلمات القرآن التي تُظهر من خلال الإملاء الت</w:t>
      </w:r>
      <w:r w:rsidRPr="007E67C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أثير السّرياني</w:t>
      </w:r>
    </w:p>
    <w:p w:rsidR="00966F8C" w:rsidRDefault="007E67C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- </w:t>
      </w:r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حذف الألف عند وقوعه في وسط الكلمة يدلّ على التأثير السّرياني</w:t>
      </w:r>
    </w:p>
    <w:p w:rsidR="007E67C8" w:rsidRDefault="007E67C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- </w:t>
      </w:r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حذف الألف من ضمير الجمع المتكلم «</w:t>
      </w:r>
      <w:proofErr w:type="spellStart"/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نا</w:t>
      </w:r>
      <w:proofErr w:type="spellEnd"/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» يدلّ على التّأثير السّرياني</w:t>
      </w:r>
    </w:p>
    <w:p w:rsidR="007E67C8" w:rsidRDefault="00894C1C" w:rsidP="006B5A60">
      <w:pPr>
        <w:shd w:val="clear" w:color="auto" w:fill="FFFFFF"/>
        <w:bidi/>
        <w:spacing w:after="0" w:line="240" w:lineRule="auto"/>
        <w:jc w:val="both"/>
        <w:outlineLvl w:val="0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</w:pPr>
      <w:hyperlink r:id="rId56" w:history="1">
        <w:r w:rsidR="007E67C8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أسباب اختلاف اسم الله بين الدّيانات الإبراهيميّة الث</w:t>
        </w:r>
        <w:r w:rsidR="007E67C8">
          <w:rPr>
            <w:rFonts w:ascii="Traditional Arabic" w:eastAsia="Times New Roman" w:hAnsi="Traditional Arabic" w:cs="Traditional Arabic" w:hint="cs"/>
            <w:color w:val="231F20"/>
            <w:spacing w:val="8"/>
            <w:kern w:val="36"/>
            <w:sz w:val="32"/>
            <w:szCs w:val="32"/>
            <w:rtl/>
            <w:lang w:eastAsia="fr-FR"/>
          </w:rPr>
          <w:t>ّ</w:t>
        </w:r>
        <w:r w:rsidR="007E67C8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لاث</w:t>
        </w:r>
      </w:hyperlink>
    </w:p>
    <w:p w:rsidR="007E67C8" w:rsidRDefault="007E67C8" w:rsidP="006B5A60">
      <w:pPr>
        <w:pStyle w:val="Titre1"/>
        <w:shd w:val="clear" w:color="auto" w:fill="FFFFFF"/>
        <w:bidi/>
        <w:spacing w:before="0" w:line="240" w:lineRule="auto"/>
        <w:jc w:val="both"/>
        <w:rPr>
          <w:rFonts w:ascii="Traditional Arabic" w:hAnsi="Traditional Arabic" w:cs="Traditional Arabic"/>
          <w:color w:val="231F20"/>
          <w:spacing w:val="8"/>
          <w:rtl/>
        </w:rPr>
      </w:pPr>
      <w:r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rtl/>
          <w:lang w:eastAsia="fr-FR"/>
        </w:rPr>
        <w:t xml:space="preserve">- </w:t>
      </w:r>
      <w:r w:rsidRPr="007E67C8">
        <w:rPr>
          <w:rFonts w:ascii="Traditional Arabic" w:hAnsi="Traditional Arabic" w:cs="Traditional Arabic"/>
          <w:color w:val="231F20"/>
          <w:spacing w:val="8"/>
          <w:rtl/>
        </w:rPr>
        <w:t>اسم الرّب في اليهودي</w:t>
      </w:r>
      <w:r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Pr="007E67C8">
        <w:rPr>
          <w:rFonts w:ascii="Traditional Arabic" w:hAnsi="Traditional Arabic" w:cs="Traditional Arabic"/>
          <w:color w:val="231F20"/>
          <w:spacing w:val="8"/>
          <w:rtl/>
        </w:rPr>
        <w:t>ة</w:t>
      </w:r>
    </w:p>
    <w:p w:rsidR="007E67C8" w:rsidRPr="007E67C8" w:rsidRDefault="007E67C8" w:rsidP="006B5A60">
      <w:pPr>
        <w:pStyle w:val="Titre1"/>
        <w:shd w:val="clear" w:color="auto" w:fill="FFFFFF"/>
        <w:bidi/>
        <w:spacing w:before="0" w:line="240" w:lineRule="auto"/>
        <w:jc w:val="both"/>
        <w:rPr>
          <w:rFonts w:ascii="Traditional Arabic" w:hAnsi="Traditional Arabic" w:cs="Traditional Arabic"/>
          <w:b/>
          <w:bCs/>
          <w:color w:val="231F20"/>
          <w:spacing w:val="8"/>
        </w:rPr>
      </w:pPr>
      <w:r w:rsidRPr="007E67C8">
        <w:rPr>
          <w:rFonts w:ascii="Traditional Arabic" w:hAnsi="Traditional Arabic" w:cs="Traditional Arabic"/>
          <w:rtl/>
        </w:rPr>
        <w:t xml:space="preserve">- </w:t>
      </w:r>
      <w:r w:rsidRPr="007E67C8">
        <w:rPr>
          <w:rFonts w:ascii="Traditional Arabic" w:hAnsi="Traditional Arabic" w:cs="Traditional Arabic"/>
          <w:color w:val="231F20"/>
          <w:spacing w:val="8"/>
          <w:rtl/>
        </w:rPr>
        <w:t>اسم الربّ في المسيحية</w:t>
      </w:r>
    </w:p>
    <w:p w:rsidR="007E67C8" w:rsidRDefault="007E67C8" w:rsidP="006B5A60">
      <w:pPr>
        <w:pStyle w:val="Titre1"/>
        <w:shd w:val="clear" w:color="auto" w:fill="FFFFFF"/>
        <w:bidi/>
        <w:spacing w:before="0" w:line="240" w:lineRule="auto"/>
        <w:jc w:val="both"/>
        <w:rPr>
          <w:rFonts w:ascii="Traditional Arabic" w:hAnsi="Traditional Arabic" w:cs="Traditional Arabic"/>
          <w:color w:val="231F20"/>
          <w:spacing w:val="8"/>
          <w:rtl/>
        </w:rPr>
      </w:pPr>
      <w:r w:rsidRPr="007E67C8">
        <w:rPr>
          <w:rFonts w:ascii="Traditional Arabic" w:hAnsi="Traditional Arabic" w:cs="Traditional Arabic"/>
          <w:rtl/>
        </w:rPr>
        <w:t xml:space="preserve">- </w:t>
      </w:r>
      <w:r w:rsidRPr="007E67C8">
        <w:rPr>
          <w:rFonts w:ascii="Traditional Arabic" w:hAnsi="Traditional Arabic" w:cs="Traditional Arabic"/>
          <w:color w:val="231F20"/>
          <w:spacing w:val="8"/>
          <w:rtl/>
        </w:rPr>
        <w:t>اسم الله في الإسلام</w:t>
      </w:r>
    </w:p>
    <w:p w:rsidR="007E67C8" w:rsidRDefault="00894C1C" w:rsidP="006B5A60">
      <w:pPr>
        <w:shd w:val="clear" w:color="auto" w:fill="FFFFFF"/>
        <w:bidi/>
        <w:spacing w:after="0" w:line="240" w:lineRule="auto"/>
        <w:jc w:val="both"/>
        <w:outlineLvl w:val="0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</w:pPr>
      <w:hyperlink r:id="rId57" w:history="1">
        <w:r w:rsidR="007E67C8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105B65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105B65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105B65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7E67C8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105B65" w:rsidRDefault="00105B65" w:rsidP="006B5A60">
      <w:pPr>
        <w:pStyle w:val="Titre1"/>
        <w:shd w:val="clear" w:color="auto" w:fill="FFFFFF"/>
        <w:bidi/>
        <w:spacing w:before="0" w:line="240" w:lineRule="auto"/>
        <w:ind w:firstLine="567"/>
        <w:jc w:val="both"/>
        <w:rPr>
          <w:rFonts w:ascii="Traditional Arabic" w:hAnsi="Traditional Arabic" w:cs="Traditional Arabic"/>
          <w:color w:val="231F20"/>
          <w:spacing w:val="8"/>
          <w:rtl/>
        </w:rPr>
      </w:pPr>
      <w:r>
        <w:rPr>
          <w:rFonts w:ascii="Traditional Arabic" w:hAnsi="Traditional Arabic" w:cs="Traditional Arabic" w:hint="cs"/>
          <w:color w:val="231F20"/>
          <w:spacing w:val="8"/>
          <w:rtl/>
        </w:rPr>
        <w:t xml:space="preserve">- </w:t>
      </w:r>
      <w:r w:rsidR="007E67C8" w:rsidRPr="007E67C8">
        <w:rPr>
          <w:rFonts w:ascii="Traditional Arabic" w:hAnsi="Traditional Arabic" w:cs="Traditional Arabic"/>
          <w:color w:val="231F20"/>
          <w:spacing w:val="8"/>
          <w:rtl/>
        </w:rPr>
        <w:t>الألفاظ العبري</w:t>
      </w:r>
      <w:r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="007E67C8" w:rsidRPr="007E67C8">
        <w:rPr>
          <w:rFonts w:ascii="Traditional Arabic" w:hAnsi="Traditional Arabic" w:cs="Traditional Arabic"/>
          <w:color w:val="231F20"/>
          <w:spacing w:val="8"/>
          <w:rtl/>
        </w:rPr>
        <w:t>ة في ال</w:t>
      </w:r>
      <w:r>
        <w:rPr>
          <w:rFonts w:ascii="Traditional Arabic" w:hAnsi="Traditional Arabic" w:cs="Traditional Arabic" w:hint="cs"/>
          <w:color w:val="231F20"/>
          <w:spacing w:val="8"/>
          <w:rtl/>
        </w:rPr>
        <w:t>مصحف العثماني</w:t>
      </w:r>
    </w:p>
    <w:p w:rsidR="00105B65" w:rsidRDefault="00105B6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105B65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105B65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السّريانيّة</w:t>
      </w:r>
    </w:p>
    <w:p w:rsidR="00105B65" w:rsidRDefault="00105B65" w:rsidP="006B5A60">
      <w:pPr>
        <w:pStyle w:val="Titre1"/>
        <w:shd w:val="clear" w:color="auto" w:fill="FFFFFF"/>
        <w:bidi/>
        <w:spacing w:before="0" w:line="240" w:lineRule="auto"/>
        <w:ind w:firstLine="567"/>
        <w:jc w:val="both"/>
        <w:rPr>
          <w:rFonts w:ascii="Traditional Arabic" w:hAnsi="Traditional Arabic" w:cs="Traditional Arabic"/>
          <w:color w:val="231F20"/>
          <w:spacing w:val="8"/>
          <w:rtl/>
        </w:rPr>
      </w:pPr>
      <w:r w:rsidRPr="00105B65">
        <w:rPr>
          <w:rFonts w:ascii="Traditional Arabic" w:hAnsi="Traditional Arabic" w:cs="Traditional Arabic"/>
          <w:color w:val="231F20"/>
          <w:spacing w:val="8"/>
          <w:rtl/>
        </w:rPr>
        <w:t>- الألفاظ اليوناني</w:t>
      </w:r>
      <w:r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Pr="00105B65">
        <w:rPr>
          <w:rFonts w:ascii="Traditional Arabic" w:hAnsi="Traditional Arabic" w:cs="Traditional Arabic"/>
          <w:color w:val="231F20"/>
          <w:spacing w:val="8"/>
          <w:rtl/>
        </w:rPr>
        <w:t>ة</w:t>
      </w:r>
    </w:p>
    <w:p w:rsidR="00105B65" w:rsidRDefault="00105B65" w:rsidP="006B5A60">
      <w:pPr>
        <w:pStyle w:val="Titre1"/>
        <w:shd w:val="clear" w:color="auto" w:fill="FFFFFF"/>
        <w:bidi/>
        <w:spacing w:before="0" w:line="240" w:lineRule="auto"/>
        <w:ind w:firstLine="567"/>
        <w:jc w:val="both"/>
        <w:rPr>
          <w:rFonts w:ascii="Traditional Arabic" w:hAnsi="Traditional Arabic" w:cs="Traditional Arabic"/>
          <w:color w:val="231F20"/>
          <w:spacing w:val="8"/>
          <w:rtl/>
        </w:rPr>
      </w:pPr>
      <w:r w:rsidRPr="00105B65">
        <w:rPr>
          <w:rFonts w:ascii="Traditional Arabic" w:hAnsi="Traditional Arabic" w:cs="Traditional Arabic"/>
          <w:rtl/>
        </w:rPr>
        <w:t xml:space="preserve">- </w:t>
      </w:r>
      <w:r w:rsidRPr="00105B65">
        <w:rPr>
          <w:rFonts w:ascii="Traditional Arabic" w:hAnsi="Traditional Arabic" w:cs="Traditional Arabic"/>
          <w:color w:val="231F20"/>
          <w:spacing w:val="8"/>
          <w:rtl/>
        </w:rPr>
        <w:t>الألفاظ اللا</w:t>
      </w:r>
      <w:r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Pr="00105B65">
        <w:rPr>
          <w:rFonts w:ascii="Traditional Arabic" w:hAnsi="Traditional Arabic" w:cs="Traditional Arabic"/>
          <w:color w:val="231F20"/>
          <w:spacing w:val="8"/>
          <w:rtl/>
        </w:rPr>
        <w:t>تيني</w:t>
      </w:r>
      <w:r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Pr="00105B65">
        <w:rPr>
          <w:rFonts w:ascii="Traditional Arabic" w:hAnsi="Traditional Arabic" w:cs="Traditional Arabic"/>
          <w:color w:val="231F20"/>
          <w:spacing w:val="8"/>
          <w:rtl/>
        </w:rPr>
        <w:t>ة</w:t>
      </w:r>
    </w:p>
    <w:p w:rsidR="00105B65" w:rsidRDefault="00105B65" w:rsidP="006B5A60">
      <w:pPr>
        <w:bidi/>
        <w:spacing w:after="0" w:line="240" w:lineRule="auto"/>
        <w:ind w:firstLine="567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105B65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105B65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الفارسيّة</w:t>
      </w:r>
    </w:p>
    <w:p w:rsidR="00105B65" w:rsidRDefault="00105B65" w:rsidP="006B5A60">
      <w:pPr>
        <w:pStyle w:val="Titre1"/>
        <w:shd w:val="clear" w:color="auto" w:fill="FFFFFF"/>
        <w:bidi/>
        <w:spacing w:before="0" w:line="240" w:lineRule="auto"/>
        <w:ind w:firstLine="567"/>
        <w:jc w:val="both"/>
        <w:rPr>
          <w:rFonts w:ascii="Traditional Arabic" w:hAnsi="Traditional Arabic" w:cs="Traditional Arabic"/>
          <w:color w:val="231F20"/>
          <w:spacing w:val="8"/>
          <w:rtl/>
        </w:rPr>
      </w:pPr>
      <w:r>
        <w:rPr>
          <w:rFonts w:ascii="Traditional Arabic" w:hAnsi="Traditional Arabic" w:cs="Traditional Arabic" w:hint="cs"/>
          <w:color w:val="231F20"/>
          <w:spacing w:val="8"/>
          <w:rtl/>
        </w:rPr>
        <w:lastRenderedPageBreak/>
        <w:t xml:space="preserve">- </w:t>
      </w:r>
      <w:r w:rsidRPr="00105B65">
        <w:rPr>
          <w:rFonts w:ascii="Traditional Arabic" w:hAnsi="Traditional Arabic" w:cs="Traditional Arabic"/>
          <w:color w:val="231F20"/>
          <w:spacing w:val="8"/>
          <w:rtl/>
        </w:rPr>
        <w:t>الألفاظ الحبشي</w:t>
      </w:r>
      <w:r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Pr="00105B65">
        <w:rPr>
          <w:rFonts w:ascii="Traditional Arabic" w:hAnsi="Traditional Arabic" w:cs="Traditional Arabic"/>
          <w:color w:val="231F20"/>
          <w:spacing w:val="8"/>
          <w:rtl/>
        </w:rPr>
        <w:t>ة</w:t>
      </w:r>
    </w:p>
    <w:p w:rsidR="00FB6065" w:rsidRDefault="00105B65" w:rsidP="006B5A60">
      <w:pPr>
        <w:pStyle w:val="Titre1"/>
        <w:shd w:val="clear" w:color="auto" w:fill="FFFFFF"/>
        <w:bidi/>
        <w:spacing w:before="0" w:line="240" w:lineRule="auto"/>
        <w:ind w:firstLine="567"/>
        <w:jc w:val="both"/>
        <w:rPr>
          <w:rFonts w:ascii="Traditional Arabic" w:hAnsi="Traditional Arabic" w:cs="Traditional Arabic"/>
          <w:color w:val="231F20"/>
          <w:spacing w:val="8"/>
          <w:rtl/>
        </w:rPr>
      </w:pPr>
      <w:r w:rsidRPr="00FB6065">
        <w:rPr>
          <w:rFonts w:ascii="Traditional Arabic" w:hAnsi="Traditional Arabic" w:cs="Traditional Arabic"/>
          <w:rtl/>
        </w:rPr>
        <w:t xml:space="preserve">- </w:t>
      </w:r>
      <w:r w:rsidR="00FB6065" w:rsidRPr="00FB6065">
        <w:rPr>
          <w:rFonts w:ascii="Traditional Arabic" w:hAnsi="Traditional Arabic" w:cs="Traditional Arabic"/>
          <w:color w:val="231F20"/>
          <w:spacing w:val="8"/>
          <w:rtl/>
        </w:rPr>
        <w:t>الل</w:t>
      </w:r>
      <w:r w:rsidR="00FB6065"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="00FB6065" w:rsidRPr="00FB6065">
        <w:rPr>
          <w:rFonts w:ascii="Traditional Arabic" w:hAnsi="Traditional Arabic" w:cs="Traditional Arabic"/>
          <w:color w:val="231F20"/>
          <w:spacing w:val="8"/>
          <w:rtl/>
        </w:rPr>
        <w:t>غة الن</w:t>
      </w:r>
      <w:r w:rsidR="00FB6065"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="00FB6065" w:rsidRPr="00FB6065">
        <w:rPr>
          <w:rFonts w:ascii="Traditional Arabic" w:hAnsi="Traditional Arabic" w:cs="Traditional Arabic"/>
          <w:color w:val="231F20"/>
          <w:spacing w:val="8"/>
          <w:rtl/>
        </w:rPr>
        <w:t>بطي</w:t>
      </w:r>
      <w:r w:rsidR="00FB6065">
        <w:rPr>
          <w:rFonts w:ascii="Traditional Arabic" w:hAnsi="Traditional Arabic" w:cs="Traditional Arabic" w:hint="cs"/>
          <w:color w:val="231F20"/>
          <w:spacing w:val="8"/>
          <w:rtl/>
        </w:rPr>
        <w:t>ّ</w:t>
      </w:r>
      <w:r w:rsidR="00FB6065" w:rsidRPr="00FB6065">
        <w:rPr>
          <w:rFonts w:ascii="Traditional Arabic" w:hAnsi="Traditional Arabic" w:cs="Traditional Arabic"/>
          <w:color w:val="231F20"/>
          <w:spacing w:val="8"/>
          <w:rtl/>
        </w:rPr>
        <w:t>ة</w:t>
      </w:r>
    </w:p>
    <w:p w:rsidR="00DC4028" w:rsidRDefault="00DC402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-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7124B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7124B8" w:rsidRDefault="007124B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أسماء الأعلام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(اختيار الصيغة السريانية على الصيغة العبرية لهذه الأسماء)</w:t>
      </w:r>
    </w:p>
    <w:p w:rsidR="007124B8" w:rsidRDefault="007124B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المصطلحات الدّينيّة</w:t>
      </w:r>
    </w:p>
    <w:p w:rsidR="007124B8" w:rsidRDefault="007124B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كلمات المصحف العثماني التي تُظهر من خلال الإملاء التأثير السّرياني</w:t>
      </w:r>
    </w:p>
    <w:p w:rsidR="007124B8" w:rsidRPr="007124B8" w:rsidRDefault="007124B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حذف الألف عند وقوعه في وسط الكلمة يدلّ على التأثير السّرياني</w:t>
      </w:r>
    </w:p>
    <w:p w:rsidR="007124B8" w:rsidRDefault="007124B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حذف الألف من ضمير الجمع المتكلم «</w:t>
      </w:r>
      <w:proofErr w:type="spellStart"/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نا</w:t>
      </w:r>
      <w:proofErr w:type="spellEnd"/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» يدلّ على التأثير السّرياني</w:t>
      </w:r>
    </w:p>
    <w:p w:rsidR="007124B8" w:rsidRDefault="007124B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اختلاف القرآن مع نصّ العهد القديم والعهد الجديد واتّفاقه مع الكتب اليهوديّة والمسيحيّة المنتحلة</w:t>
      </w:r>
    </w:p>
    <w:p w:rsidR="007124B8" w:rsidRPr="007124B8" w:rsidRDefault="007124B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صحف إبراهيم وموسى</w:t>
      </w:r>
    </w:p>
    <w:p w:rsidR="00DC4028" w:rsidRPr="00E31365" w:rsidRDefault="007124B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معجزة نفخ المسيح في طير صنعه من الطين فأصبح طيرًا حيًا</w:t>
      </w:r>
    </w:p>
    <w:p w:rsidR="00FB6065" w:rsidRDefault="00FB6065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- </w:t>
      </w:r>
      <w:r w:rsidRPr="00FB6065">
        <w:rPr>
          <w:rFonts w:ascii="Traditional Arabic" w:hAnsi="Traditional Arabic" w:cs="Traditional Arabic"/>
          <w:sz w:val="32"/>
          <w:szCs w:val="32"/>
          <w:rtl/>
          <w:lang w:bidi="ar-TN"/>
        </w:rPr>
        <w:t>منزلة سياق ال</w:t>
      </w: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مصحف العثماني</w:t>
      </w:r>
      <w:r w:rsidRPr="00FB6065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التّاريخيّة من أزليّته وأبديّته</w:t>
      </w:r>
    </w:p>
    <w:p w:rsidR="00FB6065" w:rsidRDefault="00FB6065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- منزلة المصحف العثماني من القرآن</w:t>
      </w:r>
    </w:p>
    <w:p w:rsidR="00FB6065" w:rsidRPr="00434A27" w:rsidRDefault="00FB6065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34A27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- 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</w:t>
      </w:r>
      <w:r w:rsidR="00434A2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سلسل الت</w:t>
      </w:r>
      <w:r w:rsidR="00434A2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اريخي وفقًا ل</w:t>
      </w:r>
      <w:r w:rsidR="00434A2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ل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434A2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 w:rsidR="00434A2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وللأزهر </w:t>
      </w:r>
      <w:proofErr w:type="spellStart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ونولدكه</w:t>
      </w:r>
      <w:proofErr w:type="spellEnd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</w:t>
      </w:r>
      <w:proofErr w:type="spellStart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</w:rPr>
        <w:t>Noldeke</w:t>
      </w:r>
      <w:proofErr w:type="spellEnd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) </w:t>
      </w:r>
      <w:proofErr w:type="spellStart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وبلاشير</w:t>
      </w:r>
      <w:proofErr w:type="spellEnd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</w:t>
      </w:r>
      <w:proofErr w:type="spellStart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</w:rPr>
        <w:t>Blachère</w:t>
      </w:r>
      <w:proofErr w:type="spellEnd"/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)</w:t>
      </w:r>
    </w:p>
    <w:p w:rsidR="00434A27" w:rsidRPr="00DA132D" w:rsidRDefault="00434A27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الرّسم العثماني والقراءات المختلفة</w:t>
      </w:r>
    </w:p>
    <w:p w:rsidR="00DA132D" w:rsidRDefault="00DA132D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رسم المصحف العثماني غير المنقّط والمشكّل</w:t>
      </w:r>
    </w:p>
    <w:p w:rsidR="00DA132D" w:rsidRPr="00DA132D" w:rsidRDefault="00DA132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رسم الحروف دون تنقيط</w:t>
      </w:r>
    </w:p>
    <w:p w:rsidR="00DA132D" w:rsidRPr="00DA132D" w:rsidRDefault="00DA132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رسم الحروف دون تشكيل</w:t>
      </w:r>
    </w:p>
    <w:p w:rsidR="00DA132D" w:rsidRPr="00DA132D" w:rsidRDefault="00DA132D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علماء السنّة الذين جوّزوا قراءة مصحف عثمان دون تنقيط وتشكيل</w:t>
      </w:r>
    </w:p>
    <w:p w:rsidR="00DA132D" w:rsidRPr="00DA132D" w:rsidRDefault="00DA132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ابن سيرين</w:t>
      </w:r>
    </w:p>
    <w:p w:rsidR="00DA132D" w:rsidRPr="00DA132D" w:rsidRDefault="00DA132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ابن مسعود</w:t>
      </w:r>
    </w:p>
    <w:p w:rsidR="00DA132D" w:rsidRPr="00DA132D" w:rsidRDefault="00DA132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مالك</w:t>
      </w:r>
    </w:p>
    <w:p w:rsidR="00DA132D" w:rsidRPr="00DA132D" w:rsidRDefault="00DA132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ابن مجاهد</w:t>
      </w:r>
    </w:p>
    <w:p w:rsidR="00DA132D" w:rsidRDefault="00DA132D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ابن تيميّة</w:t>
      </w:r>
    </w:p>
    <w:p w:rsidR="00DA132D" w:rsidRDefault="00DA132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الرّوافد اليهوديّة للقرآن</w:t>
      </w:r>
    </w:p>
    <w:p w:rsidR="00DA132D" w:rsidRPr="00F56F35" w:rsidRDefault="00DA132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DA132D" w:rsidRPr="00F56F35" w:rsidRDefault="00DA132D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تمّ قبول 14 قراءة مع إسناد يتصل كل منها بصحابة النبي</w:t>
      </w:r>
    </w:p>
    <w:p w:rsidR="007A0869" w:rsidRPr="00F56F35" w:rsidRDefault="007A0869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قراءة حفص كما نقلها عاصم</w:t>
      </w:r>
    </w:p>
    <w:p w:rsidR="007A0869" w:rsidRPr="00F56F35" w:rsidRDefault="00F56F3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قراءة نافع كما نقلها قالون</w:t>
      </w:r>
    </w:p>
    <w:p w:rsidR="00F56F35" w:rsidRDefault="00F56F3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>قراءة نافع كما نقلها ورش</w:t>
      </w:r>
    </w:p>
    <w:p w:rsidR="00F56F35" w:rsidRDefault="00F56F35" w:rsidP="006B5A60">
      <w:pPr>
        <w:bidi/>
        <w:spacing w:after="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rtl/>
        </w:rPr>
      </w:pPr>
      <w:r w:rsidRPr="00C92738">
        <w:rPr>
          <w:rFonts w:asciiTheme="majorBidi" w:hAnsiTheme="majorBidi" w:cstheme="majorBidi"/>
          <w:color w:val="000000" w:themeColor="text1"/>
          <w:rtl/>
        </w:rPr>
        <w:t>تنزيه الله والأنبياء</w:t>
      </w:r>
    </w:p>
    <w:p w:rsid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تخفيف للنّصّ</w:t>
      </w:r>
    </w:p>
    <w:p w:rsid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تصحيح إهمال النسّاخ</w:t>
      </w:r>
    </w:p>
    <w:p w:rsid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استبدال كلمة بمرادف لها أو أكثر وضوحًا منها</w:t>
      </w:r>
    </w:p>
    <w:p w:rsid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زيادة تفسيريّة</w:t>
      </w:r>
    </w:p>
    <w:p w:rsidR="00F56F35" w:rsidRDefault="00F56F35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sz w:val="32"/>
          <w:szCs w:val="32"/>
          <w:rtl/>
        </w:rPr>
        <w:t>تناقض مقولة "القرآن صالح لكلّ زمان ومكان" مع النّصوص الآنيّة في ال</w:t>
      </w:r>
      <w:r w:rsidR="00BD385A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Pr="00F56F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</w:p>
    <w:p w:rsid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الاختلافات بين المصاحف</w:t>
      </w:r>
    </w:p>
    <w:p w:rsidR="00F56F35" w:rsidRDefault="00F56F35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الاختلافات باعتبار السّور النّاقصة</w:t>
      </w:r>
      <w:r w:rsidR="00BD385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من </w:t>
      </w:r>
      <w:r w:rsidR="00BD385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BD385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 w:rsidR="00BD385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</w:p>
    <w:p w:rsidR="00BD385A" w:rsidRDefault="00BD385A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الاختلافات باعتبار السّور الزّائدة على مصحف ابن مسعود</w:t>
      </w:r>
    </w:p>
    <w:p w:rsidR="00BD385A" w:rsidRDefault="00BD385A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اختلافات المصاحف بعيد وفاة الرّسول باعتبار مقياسيْ الزّمان والمكان</w:t>
      </w:r>
    </w:p>
    <w:p w:rsidR="00BD385A" w:rsidRDefault="00BD385A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وجود آيات طويلة ضمن سور آياتها قصيرة هي بمثابة تفاسير ربما أضيفت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في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المصحف العثمانيّ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لتوضيح الآيات السّابقة لها</w:t>
      </w:r>
    </w:p>
    <w:p w:rsidR="00BD385A" w:rsidRDefault="00BD385A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الفرق الإسلاميّة المتّهمة للخليفة عثمان بحذف أو تعديل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سورًا كاملة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وعددًا من الآيات في مصحفه تشير إلى عليّ منافسه السّياسي</w:t>
      </w:r>
    </w:p>
    <w:p w:rsidR="00BD385A" w:rsidRDefault="00BD385A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 السنّة</w:t>
      </w:r>
    </w:p>
    <w:p w:rsidR="00BD385A" w:rsidRDefault="00BD385A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 الشّيعة</w:t>
      </w:r>
    </w:p>
    <w:p w:rsidR="006E747F" w:rsidRDefault="006E747F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6E747F" w:rsidRDefault="006E747F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المعتزلة </w:t>
      </w:r>
    </w:p>
    <w:p w:rsidR="006E747F" w:rsidRDefault="006E747F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عمرو بن عبيد</w:t>
      </w:r>
    </w:p>
    <w:p w:rsidR="006E747F" w:rsidRDefault="006E747F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الخوارج</w:t>
      </w:r>
    </w:p>
    <w:p w:rsidR="006E747F" w:rsidRPr="006E747F" w:rsidRDefault="006E747F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</w:t>
      </w:r>
      <w:proofErr w:type="spellStart"/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العجاردة</w:t>
      </w:r>
      <w:proofErr w:type="spellEnd"/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</w:p>
    <w:p w:rsidR="006E747F" w:rsidRDefault="006E747F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</w:t>
      </w:r>
      <w:proofErr w:type="spellStart"/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الميمونيّة</w:t>
      </w:r>
      <w:proofErr w:type="spellEnd"/>
    </w:p>
    <w:p w:rsidR="006E747F" w:rsidRDefault="006E747F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الشّيعة</w:t>
      </w:r>
    </w:p>
    <w:p w:rsidR="006E747F" w:rsidRDefault="00DC4028" w:rsidP="006B5A60">
      <w:pPr>
        <w:bidi/>
        <w:spacing w:after="0" w:line="240" w:lineRule="auto"/>
        <w:ind w:firstLine="1134"/>
        <w:jc w:val="both"/>
        <w:rPr>
          <w:rFonts w:asciiTheme="majorBidi" w:hAnsiTheme="majorBidi" w:cstheme="majorBidi"/>
          <w:color w:val="000000" w:themeColor="text1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- </w:t>
      </w:r>
      <w:r w:rsidRPr="00C92738">
        <w:rPr>
          <w:rFonts w:asciiTheme="majorBidi" w:hAnsiTheme="majorBidi" w:cstheme="majorBidi"/>
          <w:color w:val="000000" w:themeColor="text1"/>
          <w:rtl/>
        </w:rPr>
        <w:t>الإخباري</w:t>
      </w:r>
      <w:r>
        <w:rPr>
          <w:rFonts w:asciiTheme="majorBidi" w:hAnsiTheme="majorBidi" w:cstheme="majorBidi" w:hint="cs"/>
          <w:color w:val="000000" w:themeColor="text1"/>
          <w:rtl/>
        </w:rPr>
        <w:t>ّ</w:t>
      </w:r>
      <w:r w:rsidRPr="00C92738">
        <w:rPr>
          <w:rFonts w:asciiTheme="majorBidi" w:hAnsiTheme="majorBidi" w:cstheme="majorBidi"/>
          <w:color w:val="000000" w:themeColor="text1"/>
          <w:rtl/>
        </w:rPr>
        <w:t>ة</w:t>
      </w:r>
    </w:p>
    <w:p w:rsidR="00BD385A" w:rsidRDefault="00DC4028" w:rsidP="006B5A60">
      <w:pPr>
        <w:bidi/>
        <w:spacing w:after="0" w:line="240" w:lineRule="auto"/>
        <w:ind w:firstLine="1701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محمّد أمين </w:t>
      </w:r>
      <w:proofErr w:type="spellStart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الإسترآبادي</w:t>
      </w:r>
      <w:proofErr w:type="spellEnd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(ت 1623)</w:t>
      </w:r>
    </w:p>
    <w:p w:rsidR="00DC4028" w:rsidRPr="00DC4028" w:rsidRDefault="00DC402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القرآنيّون</w:t>
      </w:r>
    </w:p>
    <w:p w:rsidR="00DC4028" w:rsidRDefault="00DC4028" w:rsidP="006B5A60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رشاد خليفة</w:t>
      </w:r>
    </w:p>
    <w:p w:rsidR="00DC4028" w:rsidRDefault="00DC402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الأعلام المثبتون لنقصان سور كاملة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وآيات من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</w:p>
    <w:p w:rsidR="00DC4028" w:rsidRPr="00DC4028" w:rsidRDefault="00DC402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>- مالك بن أنس</w:t>
      </w:r>
    </w:p>
    <w:p w:rsidR="00DC4028" w:rsidRDefault="00DC402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السّيوطي</w:t>
      </w:r>
    </w:p>
    <w:p w:rsidR="00DC4028" w:rsidRPr="00DC4028" w:rsidRDefault="00DC402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«ثقة الإسلام» </w:t>
      </w:r>
      <w:proofErr w:type="spellStart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الكليني</w:t>
      </w:r>
      <w:proofErr w:type="spellEnd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(ت 941)</w:t>
      </w:r>
    </w:p>
    <w:p w:rsidR="00DC4028" w:rsidRPr="00DC4028" w:rsidRDefault="00DC4028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الفيض </w:t>
      </w:r>
      <w:proofErr w:type="spellStart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الكاشاني</w:t>
      </w:r>
      <w:proofErr w:type="spellEnd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(ت 1680)</w:t>
      </w:r>
    </w:p>
    <w:p w:rsidR="00DC4028" w:rsidRPr="00DC4028" w:rsidRDefault="00DC402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BD385A" w:rsidRPr="00BD385A" w:rsidRDefault="00BD385A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BD385A" w:rsidRPr="00BD385A" w:rsidRDefault="00BD385A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24"/>
          <w:szCs w:val="24"/>
          <w:rtl/>
        </w:rPr>
      </w:pPr>
    </w:p>
    <w:p w:rsidR="00BD385A" w:rsidRDefault="00BD385A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F56F35" w:rsidRP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F56F35" w:rsidRP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24"/>
          <w:szCs w:val="24"/>
          <w:rtl/>
        </w:rPr>
      </w:pPr>
    </w:p>
    <w:p w:rsidR="00F56F35" w:rsidRPr="00F56F35" w:rsidRDefault="00F56F35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F56F35" w:rsidRP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</w:p>
    <w:p w:rsidR="00F56F35" w:rsidRP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</w:p>
    <w:p w:rsidR="00F56F35" w:rsidRPr="00F56F35" w:rsidRDefault="00F56F3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F56F35" w:rsidRDefault="00F56F35" w:rsidP="006B5A60">
      <w:pPr>
        <w:bidi/>
        <w:spacing w:after="0" w:line="240" w:lineRule="auto"/>
        <w:ind w:firstLine="1134"/>
        <w:jc w:val="both"/>
        <w:rPr>
          <w:rFonts w:ascii="Andalus" w:hAnsi="Andalus" w:cs="Andalus"/>
          <w:b/>
          <w:bCs/>
          <w:color w:val="000000" w:themeColor="text1"/>
          <w:sz w:val="40"/>
          <w:szCs w:val="40"/>
          <w:rtl/>
        </w:rPr>
      </w:pPr>
    </w:p>
    <w:p w:rsidR="00DA132D" w:rsidRPr="00DA132D" w:rsidRDefault="00DA132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DA132D" w:rsidRPr="00DA132D" w:rsidRDefault="00DA132D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FB6065" w:rsidRPr="00DA132D" w:rsidRDefault="00FB6065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05B65" w:rsidRPr="00DA132D" w:rsidRDefault="00105B65" w:rsidP="006B5A60">
      <w:pPr>
        <w:pStyle w:val="Titre1"/>
        <w:shd w:val="clear" w:color="auto" w:fill="FFFFFF"/>
        <w:bidi/>
        <w:spacing w:before="0" w:line="240" w:lineRule="auto"/>
        <w:ind w:firstLine="567"/>
        <w:jc w:val="both"/>
        <w:rPr>
          <w:rFonts w:ascii="Traditional Arabic" w:hAnsi="Traditional Arabic" w:cs="Traditional Arabic"/>
          <w:b/>
          <w:bCs/>
          <w:color w:val="231F20"/>
          <w:spacing w:val="8"/>
          <w:rtl/>
        </w:rPr>
      </w:pPr>
    </w:p>
    <w:p w:rsidR="00105B65" w:rsidRPr="00105B65" w:rsidRDefault="00105B65" w:rsidP="006B5A60">
      <w:pPr>
        <w:bidi/>
        <w:spacing w:after="0" w:line="240" w:lineRule="auto"/>
        <w:ind w:firstLine="567"/>
        <w:rPr>
          <w:rtl/>
        </w:rPr>
      </w:pPr>
    </w:p>
    <w:p w:rsidR="00105B65" w:rsidRPr="00105B65" w:rsidRDefault="00105B65" w:rsidP="006B5A60">
      <w:pPr>
        <w:pStyle w:val="Titre1"/>
        <w:shd w:val="clear" w:color="auto" w:fill="FFFFFF"/>
        <w:bidi/>
        <w:spacing w:before="0" w:line="240" w:lineRule="auto"/>
        <w:ind w:firstLine="567"/>
        <w:jc w:val="both"/>
        <w:rPr>
          <w:rFonts w:ascii="Traditional Arabic" w:hAnsi="Traditional Arabic" w:cs="Traditional Arabic"/>
          <w:b/>
          <w:bCs/>
          <w:color w:val="231F20"/>
          <w:spacing w:val="8"/>
          <w:rtl/>
        </w:rPr>
      </w:pPr>
      <w:r w:rsidRPr="00105B65">
        <w:rPr>
          <w:rFonts w:ascii="Traditional Arabic" w:hAnsi="Traditional Arabic" w:cs="Traditional Arabic"/>
          <w:color w:val="231F20"/>
          <w:spacing w:val="8"/>
          <w:rtl/>
        </w:rPr>
        <w:t xml:space="preserve"> </w:t>
      </w:r>
    </w:p>
    <w:p w:rsidR="00105B65" w:rsidRPr="00105B65" w:rsidRDefault="00105B65" w:rsidP="006B5A60">
      <w:pPr>
        <w:bidi/>
        <w:spacing w:after="0" w:line="240" w:lineRule="auto"/>
        <w:ind w:firstLine="567"/>
        <w:rPr>
          <w:rFonts w:ascii="Traditional Arabic" w:hAnsi="Traditional Arabic" w:cs="Traditional Arabic"/>
          <w:sz w:val="32"/>
          <w:szCs w:val="32"/>
          <w:rtl/>
        </w:rPr>
      </w:pPr>
    </w:p>
    <w:p w:rsidR="00105B65" w:rsidRPr="00105B65" w:rsidRDefault="00105B65" w:rsidP="006B5A60">
      <w:pPr>
        <w:bidi/>
        <w:spacing w:after="0" w:line="240" w:lineRule="auto"/>
        <w:ind w:firstLine="567"/>
      </w:pPr>
    </w:p>
    <w:p w:rsidR="00105B65" w:rsidRPr="00105B65" w:rsidRDefault="00105B65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E67C8" w:rsidRPr="007E67C8" w:rsidRDefault="007E67C8" w:rsidP="006B5A60">
      <w:pPr>
        <w:shd w:val="clear" w:color="auto" w:fill="FFFFFF"/>
        <w:bidi/>
        <w:spacing w:after="0" w:line="240" w:lineRule="auto"/>
        <w:jc w:val="both"/>
        <w:outlineLvl w:val="0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lang w:eastAsia="fr-FR"/>
        </w:rPr>
      </w:pPr>
    </w:p>
    <w:p w:rsidR="007E67C8" w:rsidRPr="007E67C8" w:rsidRDefault="007E67C8" w:rsidP="006B5A60">
      <w:pPr>
        <w:bidi/>
        <w:spacing w:after="0" w:line="240" w:lineRule="auto"/>
      </w:pPr>
    </w:p>
    <w:p w:rsidR="007E67C8" w:rsidRPr="007E67C8" w:rsidRDefault="007E67C8" w:rsidP="006B5A60">
      <w:pPr>
        <w:bidi/>
        <w:spacing w:after="0" w:line="240" w:lineRule="auto"/>
      </w:pPr>
    </w:p>
    <w:p w:rsidR="007E67C8" w:rsidRPr="007E67C8" w:rsidRDefault="007E67C8" w:rsidP="006B5A60">
      <w:pPr>
        <w:shd w:val="clear" w:color="auto" w:fill="FFFFFF"/>
        <w:bidi/>
        <w:spacing w:after="0" w:line="240" w:lineRule="auto"/>
        <w:ind w:firstLine="567"/>
        <w:jc w:val="both"/>
        <w:outlineLvl w:val="0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lang w:eastAsia="fr-FR"/>
        </w:rPr>
      </w:pPr>
    </w:p>
    <w:p w:rsidR="007E67C8" w:rsidRPr="007E67C8" w:rsidRDefault="007E67C8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</w:p>
    <w:p w:rsidR="003B12A9" w:rsidRPr="003B12A9" w:rsidRDefault="003B12A9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</w:p>
    <w:p w:rsidR="003B12A9" w:rsidRPr="003B12A9" w:rsidRDefault="003B12A9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F6392" w:rsidRPr="009F6392" w:rsidRDefault="009F6392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F6392" w:rsidRPr="009F6392" w:rsidRDefault="009F6392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rtl/>
        </w:rPr>
      </w:pPr>
    </w:p>
    <w:p w:rsidR="00D8706F" w:rsidRPr="00D8706F" w:rsidRDefault="00D8706F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D8706F" w:rsidRPr="00D8706F" w:rsidRDefault="00D8706F" w:rsidP="006B5A60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color w:val="000000" w:themeColor="text1"/>
          <w:rtl/>
          <w:lang w:eastAsia="fr-FR"/>
        </w:rPr>
      </w:pPr>
    </w:p>
    <w:p w:rsidR="005C223E" w:rsidRPr="00690F9B" w:rsidRDefault="005C223E" w:rsidP="006B5A60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</w:p>
    <w:bookmarkEnd w:id="0"/>
    <w:p w:rsidR="005C223E" w:rsidRPr="005C223E" w:rsidRDefault="005C223E" w:rsidP="006B5A6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</w:rPr>
      </w:pPr>
    </w:p>
    <w:sectPr w:rsidR="005C223E" w:rsidRPr="005C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14"/>
    <w:rsid w:val="00032920"/>
    <w:rsid w:val="0005002D"/>
    <w:rsid w:val="0005017B"/>
    <w:rsid w:val="00056837"/>
    <w:rsid w:val="000A2CAD"/>
    <w:rsid w:val="000B4858"/>
    <w:rsid w:val="000B4889"/>
    <w:rsid w:val="000B774C"/>
    <w:rsid w:val="00100578"/>
    <w:rsid w:val="00105B65"/>
    <w:rsid w:val="00125E2F"/>
    <w:rsid w:val="0014467A"/>
    <w:rsid w:val="00175852"/>
    <w:rsid w:val="001A0C73"/>
    <w:rsid w:val="001B56E0"/>
    <w:rsid w:val="00215152"/>
    <w:rsid w:val="002265C6"/>
    <w:rsid w:val="00236BD2"/>
    <w:rsid w:val="002446ED"/>
    <w:rsid w:val="00281029"/>
    <w:rsid w:val="002A658D"/>
    <w:rsid w:val="002F77DF"/>
    <w:rsid w:val="00305B6C"/>
    <w:rsid w:val="003073F8"/>
    <w:rsid w:val="003112C1"/>
    <w:rsid w:val="00330576"/>
    <w:rsid w:val="00386CA8"/>
    <w:rsid w:val="003B12A9"/>
    <w:rsid w:val="003B4C3C"/>
    <w:rsid w:val="003D2375"/>
    <w:rsid w:val="003E5B71"/>
    <w:rsid w:val="003E7D6A"/>
    <w:rsid w:val="003F6604"/>
    <w:rsid w:val="0043128C"/>
    <w:rsid w:val="00434A27"/>
    <w:rsid w:val="00455C57"/>
    <w:rsid w:val="00465297"/>
    <w:rsid w:val="004C5499"/>
    <w:rsid w:val="004D2558"/>
    <w:rsid w:val="004D6EB3"/>
    <w:rsid w:val="00517BF5"/>
    <w:rsid w:val="005315FC"/>
    <w:rsid w:val="005346BC"/>
    <w:rsid w:val="005408D5"/>
    <w:rsid w:val="00546498"/>
    <w:rsid w:val="00553E2D"/>
    <w:rsid w:val="00570F7C"/>
    <w:rsid w:val="00590E5A"/>
    <w:rsid w:val="005B718F"/>
    <w:rsid w:val="005C223E"/>
    <w:rsid w:val="005E226C"/>
    <w:rsid w:val="0062375F"/>
    <w:rsid w:val="0062511C"/>
    <w:rsid w:val="006515F9"/>
    <w:rsid w:val="00690F9B"/>
    <w:rsid w:val="006B5A60"/>
    <w:rsid w:val="006D4E89"/>
    <w:rsid w:val="006E747F"/>
    <w:rsid w:val="007124B8"/>
    <w:rsid w:val="0071378B"/>
    <w:rsid w:val="00721458"/>
    <w:rsid w:val="0075031A"/>
    <w:rsid w:val="007970A0"/>
    <w:rsid w:val="007A0869"/>
    <w:rsid w:val="007B26EB"/>
    <w:rsid w:val="007D44EF"/>
    <w:rsid w:val="007E67C8"/>
    <w:rsid w:val="00894C1C"/>
    <w:rsid w:val="008A7156"/>
    <w:rsid w:val="008B53A0"/>
    <w:rsid w:val="008E3940"/>
    <w:rsid w:val="008F5AB2"/>
    <w:rsid w:val="00925609"/>
    <w:rsid w:val="00934740"/>
    <w:rsid w:val="00962E07"/>
    <w:rsid w:val="00966F8C"/>
    <w:rsid w:val="009F6392"/>
    <w:rsid w:val="00A01514"/>
    <w:rsid w:val="00A30814"/>
    <w:rsid w:val="00A47177"/>
    <w:rsid w:val="00A62D58"/>
    <w:rsid w:val="00A7030B"/>
    <w:rsid w:val="00AD12C8"/>
    <w:rsid w:val="00AF564D"/>
    <w:rsid w:val="00BD34EE"/>
    <w:rsid w:val="00BD385A"/>
    <w:rsid w:val="00BF73E4"/>
    <w:rsid w:val="00C21378"/>
    <w:rsid w:val="00C31073"/>
    <w:rsid w:val="00C32618"/>
    <w:rsid w:val="00CA4F83"/>
    <w:rsid w:val="00CA72A5"/>
    <w:rsid w:val="00CB5F08"/>
    <w:rsid w:val="00D129F8"/>
    <w:rsid w:val="00D36D46"/>
    <w:rsid w:val="00D76328"/>
    <w:rsid w:val="00D8706F"/>
    <w:rsid w:val="00D876B6"/>
    <w:rsid w:val="00DA132D"/>
    <w:rsid w:val="00DB766A"/>
    <w:rsid w:val="00DC004C"/>
    <w:rsid w:val="00DC4028"/>
    <w:rsid w:val="00DD298D"/>
    <w:rsid w:val="00E31365"/>
    <w:rsid w:val="00EA1AB6"/>
    <w:rsid w:val="00F556A9"/>
    <w:rsid w:val="00F56F35"/>
    <w:rsid w:val="00F85CCC"/>
    <w:rsid w:val="00FB2314"/>
    <w:rsid w:val="00FB3369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9AC1-44CB-4BE6-9514-18BA282A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14"/>
  </w:style>
  <w:style w:type="paragraph" w:styleId="Titre1">
    <w:name w:val="heading 1"/>
    <w:basedOn w:val="Normal"/>
    <w:next w:val="Normal"/>
    <w:link w:val="Titre1Car"/>
    <w:uiPriority w:val="9"/>
    <w:qFormat/>
    <w:rsid w:val="007E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EA1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D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15FC"/>
    <w:rPr>
      <w:color w:val="0000FF"/>
      <w:u w:val="single"/>
    </w:rPr>
  </w:style>
  <w:style w:type="character" w:customStyle="1" w:styleId="mw-headline">
    <w:name w:val="mw-headline"/>
    <w:basedOn w:val="Policepardfaut"/>
    <w:rsid w:val="005315FC"/>
  </w:style>
  <w:style w:type="character" w:styleId="Lienhypertextesuivivisit">
    <w:name w:val="FollowedHyperlink"/>
    <w:basedOn w:val="Policepardfaut"/>
    <w:uiPriority w:val="99"/>
    <w:semiHidden/>
    <w:unhideWhenUsed/>
    <w:rsid w:val="00AD12C8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A1A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EA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1AB6"/>
    <w:rPr>
      <w:b/>
      <w:bCs/>
    </w:rPr>
  </w:style>
  <w:style w:type="table" w:styleId="Grilledutableau">
    <w:name w:val="Table Grid"/>
    <w:basedOn w:val="TableauNormal"/>
    <w:uiPriority w:val="39"/>
    <w:rsid w:val="0003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9F6392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9F6392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7E6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8%AA%D9%88%D8%B3%D9%84_%D8%A8%D8%A7%D9%84%D9%86%D8%AA%D9%8A%D8%AC%D8%A9" TargetMode="External"/><Relationship Id="rId18" Type="http://schemas.openxmlformats.org/officeDocument/2006/relationships/hyperlink" Target="https://ar.wikipedia.org/wiki/%D8%B4%D8%AE%D8%B5%D9%86%D8%A9" TargetMode="External"/><Relationship Id="rId26" Type="http://schemas.openxmlformats.org/officeDocument/2006/relationships/hyperlink" Target="https://ar.wikipedia.org/wiki/%D8%AA%D8%AC%D8%A7%D9%87%D9%84_%D8%A7%D9%84%D9%85%D8%B7%D9%84%D9%88%D8%A8" TargetMode="External"/><Relationship Id="rId39" Type="http://schemas.openxmlformats.org/officeDocument/2006/relationships/hyperlink" Target="https://ar.wikipedia.org/wiki/%D8%A7%D9%84%D8%AA%D8%A8%D8%A7%D8%B3_%D9%84%D9%81%D8%B8%D9%8A" TargetMode="External"/><Relationship Id="rId21" Type="http://schemas.openxmlformats.org/officeDocument/2006/relationships/hyperlink" Target="https://ar.wikipedia.org/wiki/%D9%85%D8%BA%D8%A7%D9%84%D8%B7%D8%A9_%D9%84%D9%87%D8%AC%D8%A9_%D8%A7%D9%84%D8%B4%D8%B1%D8%B7%D8%A9" TargetMode="External"/><Relationship Id="rId34" Type="http://schemas.openxmlformats.org/officeDocument/2006/relationships/hyperlink" Target="https://ar.wikipedia.org/wiki/%D8%B3%D8%A4%D8%A7%D9%84_%D9%85%D9%84%D8%BA%D9%88%D9%85" TargetMode="External"/><Relationship Id="rId42" Type="http://schemas.openxmlformats.org/officeDocument/2006/relationships/hyperlink" Target="https://ar.wikipedia.org/wiki/%D9%85%D8%BA%D8%A7%D9%84%D8%B7%D8%A9_%D8%A3%D8%AE%D9%84%D8%A7%D9%82%D9%8A%D8%A9" TargetMode="External"/><Relationship Id="rId47" Type="http://schemas.openxmlformats.org/officeDocument/2006/relationships/hyperlink" Target="https://ar.wikipedia.org/wiki/%D9%85%D8%BA%D8%A7%D9%84%D8%B7%D8%A9_%D8%A7%D9%84%D8%AA%D8%B1%D9%83%D9%8A%D8%A8" TargetMode="External"/><Relationship Id="rId50" Type="http://schemas.openxmlformats.org/officeDocument/2006/relationships/hyperlink" Target="https://ar.wikipedia.org/wiki/%D9%85%D8%BA%D8%A7%D9%84%D8%B7%D8%A9_%D8%A7%D9%84%D8%B9%D8%AF_%D8%A7%D9%84%D9%85%D8%B2%D8%AF%D9%88%D8%AC" TargetMode="External"/><Relationship Id="rId55" Type="http://schemas.openxmlformats.org/officeDocument/2006/relationships/hyperlink" Target="https://ar.wikipedia.org/wiki/%D9%85%D9%86%D8%AD%D8%AF%D8%B1_%D8%B2%D9%84%D9%82" TargetMode="External"/><Relationship Id="rId7" Type="http://schemas.openxmlformats.org/officeDocument/2006/relationships/hyperlink" Target="https://ar.wikipedia.org/wiki/%D8%A7%D8%AD%D8%AA%D9%83%D8%A7%D9%85_%D8%A5%D9%84%D9%89_%D8%A7%D9%84%D8%A5%D9%86%D8%AC%D8%A7%D8%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9%85%D8%BA%D8%A7%D9%84%D8%B7%D8%A9_%D9%84%D9%87%D8%AC%D8%A9_%D8%A7%D9%84%D8%B4%D8%B1%D8%B7%D8%A9" TargetMode="External"/><Relationship Id="rId29" Type="http://schemas.openxmlformats.org/officeDocument/2006/relationships/hyperlink" Target="https://ar.wikipedia.org/wiki/%D8%A7%D9%84%D8%AA%D9%82%D8%A7%D8%B7%D9%8A%D8%A9" TargetMode="External"/><Relationship Id="rId11" Type="http://schemas.openxmlformats.org/officeDocument/2006/relationships/hyperlink" Target="https://ar.wikipedia.org/wiki/%D9%85%D8%BA%D8%A7%D9%84%D8%B7%D8%A9_%D9%84%D9%87%D8%AC%D8%A9_%D8%A7%D9%84%D8%B4%D8%B1%D8%B7%D8%A9" TargetMode="External"/><Relationship Id="rId24" Type="http://schemas.openxmlformats.org/officeDocument/2006/relationships/hyperlink" Target="https://ar.wikipedia.org/wiki/%D8%A7%D8%B1%D8%AA%D8%A8%D8%A7%D8%B7_%D9%85%D9%84%D8%BA%D9%89" TargetMode="External"/><Relationship Id="rId32" Type="http://schemas.openxmlformats.org/officeDocument/2006/relationships/hyperlink" Target="https://ar.wikipedia.org/wiki/%D8%A7%D9%84%D8%AD%D8%AC%D8%A9_%D9%85%D9%86_%D8%A7%D9%84%D9%82%D9%8A%D8%A7%D8%B3" TargetMode="External"/><Relationship Id="rId37" Type="http://schemas.openxmlformats.org/officeDocument/2006/relationships/hyperlink" Target="https://ar.wikipedia.org/wiki/%D8%A7%D9%82%D8%AA%D8%A8%D8%A7%D8%B3_%D9%85%D9%86_%D8%AE%D8%A7%D8%B1%D8%AC_%D8%A7%D9%84%D8%B3%D9%8A%D8%A7%D9%82" TargetMode="External"/><Relationship Id="rId40" Type="http://schemas.openxmlformats.org/officeDocument/2006/relationships/hyperlink" Target="https://ar.wikipedia.org/wiki/%D8%A7%D9%84%D8%AA%D9%85%D8%A7%D8%B3_%D8%AE%D8%A7%D8%B5" TargetMode="External"/><Relationship Id="rId45" Type="http://schemas.openxmlformats.org/officeDocument/2006/relationships/hyperlink" Target="https://ar.wikipedia.org/wiki/%D9%85%D8%BA%D8%A7%D9%84%D8%B7%D8%A9_%D8%A7%D9%84%D8%AA%D8%AC%D8%B3%D9%8A%D9%85" TargetMode="External"/><Relationship Id="rId53" Type="http://schemas.openxmlformats.org/officeDocument/2006/relationships/hyperlink" Target="https://ar.wikipedia.org/wiki/%D9%85%D8%BA%D8%A7%D9%84%D8%B7%D8%A9_%D8%AA%D8%AD%D8%B1%D9%8A%D9%83_%D8%A7%D9%84%D9%85%D8%B1%D9%85%D9%89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ar.wikipedia.org/wiki/%D9%85%D8%BA%D8%A7%D9%84%D8%B7%D8%A9_%D8%A7%D9%84%D9%85%D8%BA%D8%A7%D9%84%D8%B7%D8%A9" TargetMode="External"/><Relationship Id="rId19" Type="http://schemas.openxmlformats.org/officeDocument/2006/relationships/hyperlink" Target="https://ar.wikipedia.org/wiki/%D9%85%D8%BA%D8%A7%D9%84%D8%B7%D8%A9_%D8%A7%D9%84%D8%AF%D8%A7%D9%81%D8%B9" TargetMode="External"/><Relationship Id="rId4" Type="http://schemas.openxmlformats.org/officeDocument/2006/relationships/hyperlink" Target="https://ar.wikipedia.org/wiki/%D8%A7%D9%84%D8%A7%D8%B3%D8%AA%D9%86%D8%A7%D8%AF_%D8%B9%D9%84%D9%89_%D8%A7%D8%AD%D8%AA%D9%85%D8%A7%D9%84%D9%8A%D8%A9_%D8%A7%D9%84%D9%88%D9%82%D9%88%D8%B9" TargetMode="External"/><Relationship Id="rId9" Type="http://schemas.openxmlformats.org/officeDocument/2006/relationships/hyperlink" Target="https://ar.wikipedia.org/wiki/%D8%AA%D9%81%D9%83%D9%8A%D8%B1_%D8%B1%D8%BA%D8%A8%D9%88%D9%8A" TargetMode="External"/><Relationship Id="rId14" Type="http://schemas.openxmlformats.org/officeDocument/2006/relationships/hyperlink" Target="https://ar.wikipedia.org/wiki/%D8%AA%D9%88%D8%B3%D9%84_%D8%A8%D8%A7%D9%84%D9%86%D8%AA%D9%8A%D8%AC%D8%A9" TargetMode="External"/><Relationship Id="rId22" Type="http://schemas.openxmlformats.org/officeDocument/2006/relationships/hyperlink" Target="https://ar.wikipedia.org/wiki/%D9%85%D8%BA%D8%A7%D9%84%D8%B7%D8%A9_%D9%84%D9%87%D8%AC%D8%A9_%D8%A7%D9%84%D8%B4%D8%B1%D8%B7%D8%A9" TargetMode="External"/><Relationship Id="rId27" Type="http://schemas.openxmlformats.org/officeDocument/2006/relationships/hyperlink" Target="https://ar.wikipedia.org/wiki/%D9%85%D9%86%D8%A7%D8%B4%D8%AF%D8%A9_%D8%A7%D9%84%D8%AD%D8%AC%D8%B1" TargetMode="External"/><Relationship Id="rId30" Type="http://schemas.openxmlformats.org/officeDocument/2006/relationships/hyperlink" Target="https://ar.wikipedia.org/wiki/%D8%AF%D9%84%D9%8A%D9%84_%D9%85%D8%AA%D9%86%D8%A7%D9%82%D9%84" TargetMode="External"/><Relationship Id="rId35" Type="http://schemas.openxmlformats.org/officeDocument/2006/relationships/hyperlink" Target="https://ar.wikipedia.org/wiki/%D9%85%D8%B5%D8%A7%D8%AF%D8%B1%D8%A9_%D8%B9%D9%84%D9%89_%D9%85%D8%B7%D9%84%D9%88%D8%A8" TargetMode="External"/><Relationship Id="rId43" Type="http://schemas.openxmlformats.org/officeDocument/2006/relationships/hyperlink" Target="https://ar.wikipedia.org/wiki/%D9%85%D8%BA%D8%A7%D9%84%D8%B7%D8%A9_%D8%A7%D9%84%D8%A7%D8%B3%D8%AA%D9%85%D8%B1%D8%A7%D8%B1%D9%8A%D8%A9" TargetMode="External"/><Relationship Id="rId48" Type="http://schemas.openxmlformats.org/officeDocument/2006/relationships/hyperlink" Target="https://ar.wikipedia.org/wiki/%D9%85%D8%BA%D8%A7%D9%84%D8%B7%D8%A9_%D8%A7%D9%84%D8%AA%D9%81%D9%83%D9%8A%D9%83" TargetMode="External"/><Relationship Id="rId56" Type="http://schemas.openxmlformats.org/officeDocument/2006/relationships/hyperlink" Target="http://raseef22.com/culture/2017/05/04/%d9%83%d9%8a%d9%81-%d8%a7%d8%ae%d8%aa%d9%84%d9%81-%d8%a7%d8%b3%d9%85-%d8%a7%d9%84%d9%84%d9%87-%d8%a8%d9%8a%d9%86-%d8%a7%d9%84%d8%af%d9%8a%d8%a7%d9%86%d8%a7%d8%aa-%d8%a7%d9%84%d8%a5%d8%a8%d8%b1%d8%a7/" TargetMode="External"/><Relationship Id="rId8" Type="http://schemas.openxmlformats.org/officeDocument/2006/relationships/hyperlink" Target="https://ar.wikipedia.org/wiki/%D8%AA%D8%B3%D9%85%D9%8A%D9%85_%D8%A7%D9%84%D8%A8%D8%A6%D8%B1" TargetMode="External"/><Relationship Id="rId51" Type="http://schemas.openxmlformats.org/officeDocument/2006/relationships/hyperlink" Target="https://ar.wikipedia.org/wiki/%D9%85%D8%BA%D8%A7%D9%84%D8%B7%D8%A9_%D8%A7%D9%84%D9%86%D8%A8%D8%B1%D8%A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r.wikipedia.org/wiki/%D8%AA%D9%88%D8%B3%D9%84_%D8%A8%D8%A7%D9%84%D9%86%D8%AA%D9%8A%D8%AC%D8%A9" TargetMode="External"/><Relationship Id="rId17" Type="http://schemas.openxmlformats.org/officeDocument/2006/relationships/hyperlink" Target="https://ar.wikipedia.org/wiki/%D8%AA%D9%88%D8%B3%D9%84_%D8%A8%D8%A7%D9%84%D9%86%D8%AA%D9%8A%D8%AC%D8%A9" TargetMode="External"/><Relationship Id="rId25" Type="http://schemas.openxmlformats.org/officeDocument/2006/relationships/hyperlink" Target="https://ar.wikipedia.org/wiki/%D8%A7%D9%84%D8%AD%D8%AC%D8%A9_%D9%85%D9%86_%D8%A7%D9%84%D8%B3%D9%83%D9%88%D8%AA" TargetMode="External"/><Relationship Id="rId33" Type="http://schemas.openxmlformats.org/officeDocument/2006/relationships/hyperlink" Target="https://ar.wikipedia.org/wiki/%D8%A7%D8%B3%D8%AA%D8%AF%D9%84%D8%A7%D9%84_%D8%AF%D8%A7%D8%A6%D8%B1%D9%8A" TargetMode="External"/><Relationship Id="rId38" Type="http://schemas.openxmlformats.org/officeDocument/2006/relationships/hyperlink" Target="https://ar.wikipedia.org/wiki/%D8%A7%D9%84%D8%A5%D8%AB%D8%A8%D8%A7%D8%AA_%D8%A8%D8%A7%D9%84%D8%AA%D8%A3%D9%83%D9%8A%D8%AF" TargetMode="External"/><Relationship Id="rId46" Type="http://schemas.openxmlformats.org/officeDocument/2006/relationships/hyperlink" Target="https://ar.wikipedia.org/wiki/%D9%85%D8%BA%D8%A7%D9%84%D8%B7%D8%A9_%D8%A7%D9%84%D8%AA%D8%B1%D9%83%D9%8A%D8%A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ar.wikipedia.org/wiki/%D9%85%D8%BA%D8%A7%D9%84%D8%B7%D8%A9_%D9%84%D9%87%D8%AC%D8%A9_%D8%A7%D9%84%D8%B4%D8%B1%D8%B7%D8%A9" TargetMode="External"/><Relationship Id="rId41" Type="http://schemas.openxmlformats.org/officeDocument/2006/relationships/hyperlink" Target="https://ar.wikipedia.org/wiki/%D9%85%D8%A3%D8%B2%D9%82_%D9%85%D9%81%D8%AA%D8%B9%D9%84" TargetMode="External"/><Relationship Id="rId54" Type="http://schemas.openxmlformats.org/officeDocument/2006/relationships/hyperlink" Target="https://ar.wikipedia.org/wiki/%D9%85%D8%BA%D8%A7%D9%84%D8%B7%D8%A9_%D9%85%D8%A7%D9%83_%D9%86%D8%A7%D9%85%D8%A7%D8%B1%D8%A7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8%B3%D8%AA%D9%86%D8%AA%D8%A7%D8%AC_%D8%AA%D9%88%D9%83%D9%8A%D8%AF%D9%8A_%D9%85%D9%86_%D9%85%D9%82%D8%AF%D9%85%D8%A7%D8%AA_%D9%86%D8%A7%D9%81%D9%8A%D8%A9" TargetMode="External"/><Relationship Id="rId15" Type="http://schemas.openxmlformats.org/officeDocument/2006/relationships/hyperlink" Target="https://ar.wikipedia.org/wiki/%D8%AA%D9%88%D8%B3%D9%84_%D8%A8%D8%A7%D9%84%D9%85%D8%B1%D8%AC%D8%B9%D9%8A%D8%A9" TargetMode="External"/><Relationship Id="rId23" Type="http://schemas.openxmlformats.org/officeDocument/2006/relationships/hyperlink" Target="https://ar.wikipedia.org/wiki/%D8%A7%D8%AD%D8%AA%D9%83%D8%A7%D9%85_%D8%A5%D9%84%D9%89_%D8%A7%D9%84%D8%AC%D9%87%D9%84" TargetMode="External"/><Relationship Id="rId28" Type="http://schemas.openxmlformats.org/officeDocument/2006/relationships/hyperlink" Target="https://ar.wikipedia.org/wiki/%D8%A7%D8%B3%D8%AA%D8%AB%D9%86%D8%A7%D8%A1_%D8%B4%D8%A7%D9%85%D9%84" TargetMode="External"/><Relationship Id="rId36" Type="http://schemas.openxmlformats.org/officeDocument/2006/relationships/hyperlink" Target="https://ar.wikipedia.org/wiki/%D8%A5%D8%B3%D9%86%D8%A7%D8%AF_%D8%B2%D8%A7%D8%A6%D9%81" TargetMode="External"/><Relationship Id="rId49" Type="http://schemas.openxmlformats.org/officeDocument/2006/relationships/hyperlink" Target="https://ar.wikipedia.org/wiki/%D9%85%D8%BA%D8%A7%D9%84%D8%B7%D8%A9_%D8%A7%D9%84%D8%AA%D9%83%D8%A7%D9%81%D8%A4_%D8%A7%D9%84%D9%83%D8%A7%D8%B0%D8%A8" TargetMode="External"/><Relationship Id="rId57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10" Type="http://schemas.openxmlformats.org/officeDocument/2006/relationships/hyperlink" Target="https://ar.wikipedia.org/wiki/%D8%AA%D9%88%D8%B3%D9%84_%D8%A8%D8%A7%D9%84%D9%86%D8%AA%D9%8A%D8%AC%D8%A9" TargetMode="External"/><Relationship Id="rId31" Type="http://schemas.openxmlformats.org/officeDocument/2006/relationships/hyperlink" Target="https://ar.wikipedia.org/wiki/%D9%85%D8%BA%D8%A7%D9%84%D8%B7%D8%A9_%D8%A7%D9%84%D8%AD%D8%A7%D8%AF%D8%AB" TargetMode="External"/><Relationship Id="rId44" Type="http://schemas.openxmlformats.org/officeDocument/2006/relationships/hyperlink" Target="https://ar.wikipedia.org/wiki/%D9%85%D8%BA%D8%A7%D9%84%D8%B7%D8%A9_%D8%A7%D9%84%D8%AA%D8%A3%D8%AB%D9%8A%D9%84" TargetMode="External"/><Relationship Id="rId52" Type="http://schemas.openxmlformats.org/officeDocument/2006/relationships/hyperlink" Target="https://ar.wikipedia.org/wiki/%D9%85%D8%BA%D8%A7%D9%84%D8%B7%D8%A9_%D8%A8%D9%8A%D8%A6%D9%8A%D8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26</Pages>
  <Words>4506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18</cp:revision>
  <dcterms:created xsi:type="dcterms:W3CDTF">2020-05-13T22:55:00Z</dcterms:created>
  <dcterms:modified xsi:type="dcterms:W3CDTF">2020-05-21T18:11:00Z</dcterms:modified>
</cp:coreProperties>
</file>